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174646026"/>
        <w:docPartObj>
          <w:docPartGallery w:val="Cover Pages"/>
          <w:docPartUnique/>
        </w:docPartObj>
      </w:sdtPr>
      <w:sdtEndPr/>
      <w:sdtContent>
        <w:p w14:paraId="1B97C2F2" w14:textId="77777777" w:rsidR="00791E5D" w:rsidRDefault="00791E5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266C387" wp14:editId="4B67F878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DD0712" w14:textId="77777777" w:rsidR="00402B12" w:rsidRPr="00402B12" w:rsidRDefault="00402B12" w:rsidP="00402B12">
                                  <w:pPr>
                                    <w:pStyle w:val="x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ptos" w:hAnsi="Aptos"/>
                                      <w:color w:val="242424"/>
                                    </w:rPr>
                                  </w:pPr>
                                  <w:r w:rsidRPr="00402B12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Egypt Education at HMNS is generously supported by Apache Corporation.</w:t>
                                  </w:r>
                                </w:p>
                                <w:p w14:paraId="3B652E3B" w14:textId="77777777" w:rsidR="00402B12" w:rsidRPr="00402B12" w:rsidRDefault="00402B12" w:rsidP="00402B12">
                                  <w:pPr>
                                    <w:pStyle w:val="xxmsonormal"/>
                                    <w:shd w:val="clear" w:color="auto" w:fill="FFFFFF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ptos" w:hAnsi="Aptos"/>
                                      <w:color w:val="242424"/>
                                    </w:rPr>
                                  </w:pPr>
                                  <w:r w:rsidRPr="00402B12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Developed by </w:t>
                                  </w:r>
                                  <w:proofErr w:type="spellStart"/>
                                  <w:r w:rsidRPr="00402B12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the</w:t>
                                  </w:r>
                                  <w:r w:rsidRPr="00402B12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HoustonMuseum</w:t>
                                  </w:r>
                                  <w:r w:rsidRPr="00402B12">
                                    <w:rPr>
                                      <w:rFonts w:ascii="inherit" w:hAnsi="inherit"/>
                                      <w:i/>
                                      <w:iCs/>
                                      <w:color w:val="242424"/>
                                      <w:bdr w:val="none" w:sz="0" w:space="0" w:color="auto" w:frame="1"/>
                                    </w:rPr>
                                    <w:t>ofnaturalscience</w:t>
                                  </w:r>
                                  <w:proofErr w:type="spellEnd"/>
                                  <w:r w:rsidRPr="00402B12">
                                    <w:rPr>
                                      <w:rFonts w:ascii="inherit" w:hAnsi="inherit"/>
                                      <w:color w:val="242424"/>
                                      <w:bdr w:val="none" w:sz="0" w:space="0" w:color="auto" w:frame="1"/>
                                    </w:rPr>
                                    <w:t>. All rights reserved.</w:t>
                                  </w:r>
                                </w:p>
                                <w:p w14:paraId="193DA39B" w14:textId="77777777" w:rsidR="00791E5D" w:rsidRDefault="00791E5D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530E01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72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  <w:t>The Houston Museum of Natural Science</w:t>
                                  </w:r>
                                </w:p>
                                <w:p w14:paraId="7C4D0BB6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Online Curriculum</w:t>
                                  </w:r>
                                </w:p>
                                <w:p w14:paraId="32C72CAB" w14:textId="77777777" w:rsidR="00791E5D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52"/>
                                      <w:szCs w:val="72"/>
                                    </w:rPr>
                                  </w:pPr>
                                </w:p>
                                <w:p w14:paraId="1E097729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 Light" w:eastAsia="Times New Roman" w:hAnsi="Calibri Light"/>
                                      <w:b/>
                                      <w:caps/>
                                      <w:sz w:val="48"/>
                                      <w:szCs w:val="72"/>
                                    </w:rPr>
                                    <w:t>Hall of Ancient Egypt</w:t>
                                  </w:r>
                                </w:p>
                                <w:p w14:paraId="6C2D2DF8" w14:textId="77777777" w:rsidR="00791E5D" w:rsidRPr="00203B6E" w:rsidRDefault="00791E5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</w:pPr>
                                  <w:r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Knowledge Hunt</w:t>
                                  </w:r>
                                </w:p>
                                <w:p w14:paraId="1C496746" w14:textId="77777777" w:rsidR="00791E5D" w:rsidRPr="00791E5D" w:rsidRDefault="003D76ED" w:rsidP="00791E5D">
                                  <w:pPr>
                                    <w:pStyle w:val="NoSpacing"/>
                                    <w:jc w:val="center"/>
                                    <w:rPr>
                                      <w:rFonts w:ascii="Calibri Light" w:eastAsia="Times New Roman" w:hAnsi="Calibri Light"/>
                                      <w:caps/>
                                      <w:color w:val="5B9BD5"/>
                                      <w:sz w:val="4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3</w:t>
                                  </w:r>
                                  <w:r w:rsidRPr="003D76ED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 </w:t>
                                  </w:r>
                                  <w:r w:rsidR="00791E5D"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5</w:t>
                                  </w:r>
                                  <w:r w:rsidRPr="003D76ED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 xml:space="preserve"> </w:t>
                                  </w:r>
                                  <w:r w:rsidR="00791E5D" w:rsidRPr="00203B6E">
                                    <w:rPr>
                                      <w:rFonts w:ascii="Calibri Light" w:eastAsia="Times New Roman" w:hAnsi="Calibri Light"/>
                                      <w:caps/>
                                      <w:sz w:val="44"/>
                                      <w:szCs w:val="72"/>
                                    </w:rPr>
                                    <w:t>Grade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5266C387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14:paraId="75DD0712" w14:textId="77777777" w:rsidR="00402B12" w:rsidRPr="00402B12" w:rsidRDefault="00402B12" w:rsidP="00402B12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/>
                                <w:color w:val="242424"/>
                              </w:rPr>
                            </w:pPr>
                            <w:r w:rsidRPr="00402B12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Egypt Education at HMNS is generously supported by Apache Corporation.</w:t>
                            </w:r>
                          </w:p>
                          <w:p w14:paraId="3B652E3B" w14:textId="77777777" w:rsidR="00402B12" w:rsidRPr="00402B12" w:rsidRDefault="00402B12" w:rsidP="00402B12">
                            <w:pPr>
                              <w:pStyle w:val="x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ptos" w:hAnsi="Aptos"/>
                                <w:color w:val="242424"/>
                              </w:rPr>
                            </w:pPr>
                            <w:r w:rsidRPr="00402B12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Developed by </w:t>
                            </w:r>
                            <w:proofErr w:type="spellStart"/>
                            <w:r w:rsidRPr="00402B12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the</w:t>
                            </w:r>
                            <w:r w:rsidRPr="00402B12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HoustonMuseum</w:t>
                            </w:r>
                            <w:r w:rsidRPr="00402B12">
                              <w:rPr>
                                <w:rFonts w:ascii="inherit" w:hAnsi="inherit"/>
                                <w:i/>
                                <w:iCs/>
                                <w:color w:val="242424"/>
                                <w:bdr w:val="none" w:sz="0" w:space="0" w:color="auto" w:frame="1"/>
                              </w:rPr>
                              <w:t>ofnaturalscience</w:t>
                            </w:r>
                            <w:proofErr w:type="spellEnd"/>
                            <w:r w:rsidRPr="00402B12">
                              <w:rPr>
                                <w:rFonts w:ascii="inherit" w:hAnsi="inherit"/>
                                <w:color w:val="242424"/>
                                <w:bdr w:val="none" w:sz="0" w:space="0" w:color="auto" w:frame="1"/>
                              </w:rPr>
                              <w:t>. All rights reserved.</w:t>
                            </w:r>
                          </w:p>
                          <w:p w14:paraId="193DA39B" w14:textId="77777777" w:rsidR="00791E5D" w:rsidRDefault="00791E5D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p w14:paraId="3B530E01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  <w:t>The Houston Museum of Natural Science</w:t>
                            </w:r>
                          </w:p>
                          <w:p w14:paraId="7C4D0BB6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Online Curriculum</w:t>
                            </w:r>
                          </w:p>
                          <w:p w14:paraId="32C72CAB" w14:textId="77777777" w:rsidR="00791E5D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52"/>
                                <w:szCs w:val="72"/>
                              </w:rPr>
                            </w:pPr>
                          </w:p>
                          <w:p w14:paraId="1E097729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</w:pPr>
                            <w:r>
                              <w:rPr>
                                <w:rFonts w:ascii="Calibri Light" w:eastAsia="Times New Roman" w:hAnsi="Calibri Light"/>
                                <w:b/>
                                <w:caps/>
                                <w:sz w:val="48"/>
                                <w:szCs w:val="72"/>
                              </w:rPr>
                              <w:t>Hall of Ancient Egypt</w:t>
                            </w:r>
                          </w:p>
                          <w:p w14:paraId="6C2D2DF8" w14:textId="77777777" w:rsidR="00791E5D" w:rsidRPr="00203B6E" w:rsidRDefault="00791E5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</w:pPr>
                            <w:r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Knowledge Hunt</w:t>
                            </w:r>
                          </w:p>
                          <w:p w14:paraId="1C496746" w14:textId="77777777" w:rsidR="00791E5D" w:rsidRPr="00791E5D" w:rsidRDefault="003D76ED" w:rsidP="00791E5D">
                            <w:pPr>
                              <w:pStyle w:val="NoSpacing"/>
                              <w:jc w:val="center"/>
                              <w:rPr>
                                <w:rFonts w:ascii="Calibri Light" w:eastAsia="Times New Roman" w:hAnsi="Calibri Light"/>
                                <w:caps/>
                                <w:color w:val="5B9BD5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3</w:t>
                            </w:r>
                            <w:r w:rsidRPr="003D76ED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791E5D"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– </w:t>
                            </w: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5</w:t>
                            </w:r>
                            <w:r w:rsidRPr="003D76ED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791E5D" w:rsidRPr="00203B6E">
                              <w:rPr>
                                <w:rFonts w:ascii="Calibri Light" w:eastAsia="Times New Roman" w:hAnsi="Calibri Light"/>
                                <w:caps/>
                                <w:sz w:val="44"/>
                                <w:szCs w:val="72"/>
                              </w:rPr>
                              <w:t>Grade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81E8F96" w14:textId="77777777" w:rsidR="00791E5D" w:rsidRDefault="00791E5D">
          <w:r>
            <w:br w:type="page"/>
          </w:r>
        </w:p>
      </w:sdtContent>
    </w:sdt>
    <w:p w14:paraId="377746E2" w14:textId="77777777" w:rsidR="00791E5D" w:rsidRPr="00203B6E" w:rsidRDefault="00791E5D" w:rsidP="00791E5D">
      <w:pPr>
        <w:pStyle w:val="Heading1"/>
        <w:rPr>
          <w:rFonts w:ascii="Calibri" w:hAnsi="Calibri"/>
          <w:b/>
          <w:color w:val="000000"/>
        </w:rPr>
      </w:pPr>
      <w:r w:rsidRPr="00203B6E">
        <w:rPr>
          <w:rFonts w:ascii="Calibri" w:hAnsi="Calibri"/>
          <w:b/>
          <w:color w:val="000000"/>
        </w:rPr>
        <w:lastRenderedPageBreak/>
        <w:t>Dear Educator,</w:t>
      </w:r>
    </w:p>
    <w:p w14:paraId="75E71A53" w14:textId="77777777" w:rsidR="00791E5D" w:rsidRDefault="00791E5D" w:rsidP="00791E5D"/>
    <w:p w14:paraId="3A151100" w14:textId="77777777" w:rsidR="0010178F" w:rsidRDefault="0010178F" w:rsidP="0010178F">
      <w:r>
        <w:t>Thank you for downloading the free online curriculum available at HMNS. We are thrilled that you include the world-renowned Houston Museum of Natural Science in your educational toolkit.</w:t>
      </w:r>
    </w:p>
    <w:p w14:paraId="5539F95A" w14:textId="77777777" w:rsidR="0010178F" w:rsidRDefault="0010178F" w:rsidP="0010178F">
      <w:r>
        <w:t>Here at HMNS, our mission has always been to provide exemplary educational opportunities for the community. Providing educators like you with a free, fully editable curriculum is just one of many ways we are fulfilling that mission.</w:t>
      </w:r>
    </w:p>
    <w:p w14:paraId="6C66DED2" w14:textId="2C1FCF0F" w:rsidR="00791E5D" w:rsidRDefault="0010178F" w:rsidP="0010178F">
      <w:r>
        <w:t>Thank you again, and we hope you enjoy your field trip to HMNS!</w:t>
      </w:r>
    </w:p>
    <w:p w14:paraId="417F0C36" w14:textId="77777777" w:rsidR="00791E5D" w:rsidRDefault="00791E5D" w:rsidP="00791E5D"/>
    <w:p w14:paraId="42043913" w14:textId="77777777" w:rsidR="00791E5D" w:rsidRPr="00203B6E" w:rsidRDefault="00791E5D" w:rsidP="00791E5D">
      <w:pPr>
        <w:pStyle w:val="Heading3"/>
      </w:pPr>
      <w:r w:rsidRPr="00203B6E">
        <w:t>How to use this guide:</w:t>
      </w:r>
    </w:p>
    <w:p w14:paraId="370E765A" w14:textId="167B98EB" w:rsidR="00791E5D" w:rsidRPr="0088687F" w:rsidRDefault="00791E5D" w:rsidP="00791E5D">
      <w:pPr>
        <w:numPr>
          <w:ilvl w:val="0"/>
          <w:numId w:val="1"/>
        </w:numPr>
        <w:spacing w:after="180" w:line="274" w:lineRule="auto"/>
      </w:pPr>
      <w:bookmarkStart w:id="0" w:name="_Hlk175565489"/>
      <w:r w:rsidRPr="0088687F">
        <w:t>Feel free to edit the questions to suit your student group.</w:t>
      </w:r>
    </w:p>
    <w:p w14:paraId="40DF3C7A" w14:textId="04E4F321" w:rsidR="00791E5D" w:rsidRPr="0088687F" w:rsidRDefault="00791E5D" w:rsidP="00791E5D">
      <w:pPr>
        <w:numPr>
          <w:ilvl w:val="0"/>
          <w:numId w:val="1"/>
        </w:numPr>
        <w:spacing w:after="180" w:line="274" w:lineRule="auto"/>
      </w:pPr>
      <w:r w:rsidRPr="0088687F">
        <w:t>The Knowledge Hunt is s</w:t>
      </w:r>
      <w:r>
        <w:t xml:space="preserve">pecifically for the Hall of Ancient Egypt. </w:t>
      </w:r>
    </w:p>
    <w:p w14:paraId="4F1FEFBB" w14:textId="77777777" w:rsidR="00791E5D" w:rsidRPr="0088687F" w:rsidRDefault="00791E5D" w:rsidP="00791E5D">
      <w:pPr>
        <w:numPr>
          <w:ilvl w:val="0"/>
          <w:numId w:val="1"/>
        </w:numPr>
        <w:spacing w:after="180" w:line="274" w:lineRule="auto"/>
      </w:pPr>
      <w:r w:rsidRPr="0088687F">
        <w:t xml:space="preserve">Visitor services and security staff are posted around the Museum and will be happy to assist you in finding any of the locations </w:t>
      </w:r>
      <w:r>
        <w:t xml:space="preserve">or objects </w:t>
      </w:r>
      <w:r w:rsidRPr="0088687F">
        <w:t>mentioned.</w:t>
      </w:r>
    </w:p>
    <w:p w14:paraId="173CC9DA" w14:textId="77777777" w:rsidR="00791E5D" w:rsidRPr="0088687F" w:rsidRDefault="00791E5D" w:rsidP="00791E5D">
      <w:pPr>
        <w:numPr>
          <w:ilvl w:val="0"/>
          <w:numId w:val="1"/>
        </w:numPr>
        <w:spacing w:after="180" w:line="274" w:lineRule="auto"/>
      </w:pPr>
      <w:r w:rsidRPr="0088687F">
        <w:t>Please ensure that one chaperone is with every group of ten students at all times as they complete these activities.</w:t>
      </w:r>
    </w:p>
    <w:bookmarkEnd w:id="0"/>
    <w:p w14:paraId="50EA7EA9" w14:textId="77777777" w:rsidR="00791E5D" w:rsidRPr="0088687F" w:rsidRDefault="00791E5D" w:rsidP="00791E5D"/>
    <w:p w14:paraId="0E85FA6D" w14:textId="77777777" w:rsidR="00443D97" w:rsidRDefault="00443D97" w:rsidP="00443D97">
      <w:pPr>
        <w:rPr>
          <w:rStyle w:val="Hyperlink"/>
          <w:rFonts w:eastAsia="Times New Roman"/>
          <w:b/>
          <w:lang w:val="fr-FR"/>
        </w:rPr>
      </w:pPr>
      <w:bookmarkStart w:id="1" w:name="_Hlk175565520"/>
      <w:r>
        <w:t xml:space="preserve">For TEKS information or questions, contact us at </w:t>
      </w:r>
      <w:hyperlink r:id="rId10" w:history="1">
        <w:r>
          <w:rPr>
            <w:rStyle w:val="Hyperlink"/>
            <w:rFonts w:eastAsia="Times New Roman"/>
            <w:b/>
            <w:lang w:val="fr-FR"/>
          </w:rPr>
          <w:t>curriculum@hmns.org</w:t>
        </w:r>
      </w:hyperlink>
    </w:p>
    <w:p w14:paraId="4F09E7EB" w14:textId="44E4D827" w:rsidR="00443D97" w:rsidRPr="00594B21" w:rsidRDefault="00443D97" w:rsidP="00443D97">
      <w:pPr>
        <w:rPr>
          <w:b/>
          <w:color w:val="000000" w:themeColor="text1"/>
          <w:lang w:val="fr-FR"/>
        </w:rPr>
      </w:pPr>
      <w:r>
        <w:rPr>
          <w:b/>
          <w:color w:val="0000FF"/>
          <w:u w:val="single"/>
          <w:lang w:val="fr-FR"/>
        </w:rPr>
        <w:br w:type="page"/>
      </w:r>
      <w:bookmarkEnd w:id="1"/>
    </w:p>
    <w:p w14:paraId="0C3669DF" w14:textId="77777777" w:rsidR="00791E5D" w:rsidRPr="009A6FD5" w:rsidRDefault="00791E5D" w:rsidP="00791E5D">
      <w:pPr>
        <w:pStyle w:val="Heading1"/>
        <w:rPr>
          <w:rFonts w:ascii="Calibri" w:hAnsi="Calibri"/>
          <w:b/>
          <w:color w:val="000000"/>
        </w:rPr>
      </w:pPr>
      <w:r w:rsidRPr="009A6FD5">
        <w:rPr>
          <w:rFonts w:ascii="Calibri" w:hAnsi="Calibri"/>
          <w:b/>
          <w:color w:val="000000"/>
        </w:rPr>
        <w:lastRenderedPageBreak/>
        <w:t>Vocabulary</w:t>
      </w:r>
    </w:p>
    <w:p w14:paraId="1E8848BC" w14:textId="77777777" w:rsidR="00791E5D" w:rsidRDefault="00466903" w:rsidP="00466903">
      <w:r w:rsidRPr="00466903">
        <w:t>ancient</w:t>
      </w:r>
      <w:r>
        <w:t xml:space="preserve">, </w:t>
      </w:r>
      <w:r w:rsidRPr="00466903">
        <w:t xml:space="preserve"> century</w:t>
      </w:r>
      <w:r>
        <w:t xml:space="preserve">, </w:t>
      </w:r>
      <w:r w:rsidRPr="00466903">
        <w:t xml:space="preserve"> civilization</w:t>
      </w:r>
      <w:r>
        <w:t xml:space="preserve">, </w:t>
      </w:r>
      <w:r w:rsidRPr="00466903">
        <w:t xml:space="preserve"> climate</w:t>
      </w:r>
      <w:r>
        <w:t xml:space="preserve">, </w:t>
      </w:r>
      <w:r w:rsidRPr="00466903">
        <w:t xml:space="preserve"> decade</w:t>
      </w:r>
      <w:r>
        <w:t xml:space="preserve">, </w:t>
      </w:r>
      <w:r w:rsidRPr="00466903">
        <w:t xml:space="preserve"> dynasty</w:t>
      </w:r>
      <w:r>
        <w:t xml:space="preserve">, </w:t>
      </w:r>
      <w:r w:rsidRPr="00466903">
        <w:t xml:space="preserve"> floodplain</w:t>
      </w:r>
      <w:r>
        <w:t xml:space="preserve">, </w:t>
      </w:r>
      <w:r w:rsidRPr="00466903">
        <w:t xml:space="preserve"> heritage </w:t>
      </w:r>
      <w:r>
        <w:t xml:space="preserve">, </w:t>
      </w:r>
      <w:r w:rsidRPr="00466903">
        <w:t xml:space="preserve"> hieroglyphic</w:t>
      </w:r>
      <w:r>
        <w:t xml:space="preserve">, </w:t>
      </w:r>
      <w:r w:rsidRPr="00466903">
        <w:t xml:space="preserve"> hieroglyphs</w:t>
      </w:r>
      <w:r>
        <w:t xml:space="preserve">, </w:t>
      </w:r>
      <w:r w:rsidRPr="00466903">
        <w:t xml:space="preserve"> invasion</w:t>
      </w:r>
      <w:r>
        <w:t xml:space="preserve">, </w:t>
      </w:r>
      <w:r w:rsidRPr="00466903">
        <w:t xml:space="preserve"> pharaoh</w:t>
      </w:r>
      <w:r>
        <w:t xml:space="preserve">, </w:t>
      </w:r>
      <w:r w:rsidRPr="00466903">
        <w:t xml:space="preserve"> ruins</w:t>
      </w:r>
      <w:r>
        <w:t xml:space="preserve">, </w:t>
      </w:r>
      <w:r w:rsidRPr="00466903">
        <w:t xml:space="preserve"> sarcophagi</w:t>
      </w:r>
      <w:r>
        <w:t xml:space="preserve">, </w:t>
      </w:r>
      <w:r w:rsidRPr="00466903">
        <w:t xml:space="preserve"> script </w:t>
      </w:r>
      <w:r>
        <w:t>, tandem</w:t>
      </w:r>
      <w:r w:rsidR="00791E5D">
        <w:br w:type="page"/>
      </w:r>
    </w:p>
    <w:p w14:paraId="6D5B1B07" w14:textId="1D5DC7D0" w:rsidR="00791E5D" w:rsidRPr="009A6FD5" w:rsidRDefault="00791E5D" w:rsidP="00791E5D">
      <w:pPr>
        <w:pStyle w:val="Heading1"/>
        <w:rPr>
          <w:rFonts w:ascii="Calibri" w:hAnsi="Calibri"/>
          <w:b/>
          <w:color w:val="000000"/>
        </w:rPr>
      </w:pPr>
      <w:r w:rsidRPr="009A6FD5">
        <w:rPr>
          <w:rFonts w:ascii="Calibri" w:hAnsi="Calibri"/>
          <w:b/>
          <w:color w:val="000000"/>
        </w:rPr>
        <w:lastRenderedPageBreak/>
        <w:t>Knowledge Hunt</w:t>
      </w:r>
    </w:p>
    <w:p w14:paraId="0A4EA1D0" w14:textId="11188E22" w:rsidR="0010178F" w:rsidRPr="00897A69" w:rsidRDefault="00791E5D" w:rsidP="00897A69">
      <w:pPr>
        <w:rPr>
          <w:color w:val="000000"/>
        </w:rPr>
      </w:pPr>
      <w:r>
        <w:rPr>
          <w:b/>
          <w:color w:val="000000"/>
        </w:rPr>
        <w:t xml:space="preserve">Instructions: </w:t>
      </w:r>
      <w:r w:rsidR="0010178F">
        <w:t>Complete the challenges below as you move through the Hall of Ancient Egypt, beginning at the main entrance</w:t>
      </w:r>
      <w:r w:rsidR="00A243B5">
        <w:t>.</w:t>
      </w:r>
      <w:r w:rsidRPr="009A6FD5">
        <w:rPr>
          <w:color w:val="000000"/>
        </w:rPr>
        <w:t xml:space="preserve"> </w:t>
      </w:r>
    </w:p>
    <w:p w14:paraId="4675234F" w14:textId="260AE061" w:rsidR="00963E2B" w:rsidRDefault="00963E2B" w:rsidP="00963E2B">
      <w:pPr>
        <w:pStyle w:val="Heading2"/>
      </w:pPr>
      <w:r>
        <w:t>Entry Room</w:t>
      </w:r>
    </w:p>
    <w:p w14:paraId="417DD41F" w14:textId="76116891" w:rsidR="0010178F" w:rsidRDefault="00963E2B" w:rsidP="00897A69">
      <w:r>
        <w:t xml:space="preserve">When you first enter the Hall of Ancient </w:t>
      </w:r>
      <w:r w:rsidR="00A946DB">
        <w:t>Egypt,</w:t>
      </w:r>
      <w:r>
        <w:t xml:space="preserve"> you will enter a </w:t>
      </w:r>
      <w:r w:rsidR="00A946DB">
        <w:t xml:space="preserve">large room with a </w:t>
      </w:r>
      <w:r>
        <w:t>timeline of Egyptian history on one wall.</w:t>
      </w:r>
      <w:r w:rsidR="002B5252">
        <w:t xml:space="preserve"> U</w:t>
      </w:r>
      <w:r w:rsidR="00A946DB">
        <w:t>se the text panels and the timeline</w:t>
      </w:r>
      <w:r w:rsidR="002B5252">
        <w:t xml:space="preserve"> to help with the questions below.</w:t>
      </w:r>
    </w:p>
    <w:p w14:paraId="44A11A7D" w14:textId="77777777" w:rsidR="00897A69" w:rsidRDefault="00897A69" w:rsidP="00897A69"/>
    <w:p w14:paraId="0944F113" w14:textId="05A2615D" w:rsidR="007E0E8F" w:rsidRPr="008950AC" w:rsidRDefault="007E0E8F" w:rsidP="00963E2B">
      <w:pPr>
        <w:pStyle w:val="Heading3"/>
      </w:pPr>
      <w:r w:rsidRPr="008950AC">
        <w:t>Egypt Gift of the Nile</w:t>
      </w:r>
    </w:p>
    <w:p w14:paraId="21072A25" w14:textId="77777777" w:rsidR="007E0E8F" w:rsidRDefault="007E0E8F" w:rsidP="007E0E8F">
      <w:r>
        <w:t>What two natural occurrences helped establish Egyptian civilization over 5000 years ago?</w:t>
      </w:r>
    </w:p>
    <w:p w14:paraId="2AE8A376" w14:textId="321C288F" w:rsidR="007E0E8F" w:rsidRDefault="007E0E8F" w:rsidP="007E0E8F">
      <w:r>
        <w:t>1.</w:t>
      </w:r>
    </w:p>
    <w:p w14:paraId="7D4CCF69" w14:textId="1B1BCAD3" w:rsidR="00A946DB" w:rsidRDefault="00A946DB" w:rsidP="007E0E8F"/>
    <w:p w14:paraId="4D85B42C" w14:textId="77777777" w:rsidR="0010178F" w:rsidRDefault="0010178F" w:rsidP="007E0E8F"/>
    <w:p w14:paraId="1440B4A8" w14:textId="77777777" w:rsidR="00A946DB" w:rsidRDefault="00A946DB" w:rsidP="007E0E8F"/>
    <w:p w14:paraId="39D3AD6D" w14:textId="77777777" w:rsidR="007E0E8F" w:rsidRDefault="007E0E8F" w:rsidP="007E0E8F">
      <w:r>
        <w:t>2.</w:t>
      </w:r>
    </w:p>
    <w:p w14:paraId="08B0F3FC" w14:textId="3EF9C40B" w:rsidR="00963E2B" w:rsidRDefault="00963E2B" w:rsidP="00963E2B"/>
    <w:p w14:paraId="0EE2BD48" w14:textId="77777777" w:rsidR="00A946DB" w:rsidRDefault="00A946DB" w:rsidP="00963E2B"/>
    <w:p w14:paraId="078CC5AB" w14:textId="6D8713C6" w:rsidR="00963E2B" w:rsidRPr="005C09FC" w:rsidRDefault="00963E2B" w:rsidP="00963E2B">
      <w:r w:rsidRPr="005C09FC">
        <w:t xml:space="preserve">Why do you think the Nile flooding was </w:t>
      </w:r>
      <w:r w:rsidR="0010178F">
        <w:t xml:space="preserve">important for </w:t>
      </w:r>
      <w:r w:rsidRPr="005C09FC">
        <w:t>ancient Egyptians?</w:t>
      </w:r>
    </w:p>
    <w:p w14:paraId="3E87F0A9" w14:textId="63E41482" w:rsidR="00963E2B" w:rsidRDefault="00963E2B" w:rsidP="00963E2B"/>
    <w:p w14:paraId="011AEABE" w14:textId="77777777" w:rsidR="007E0E8F" w:rsidRDefault="007E0E8F" w:rsidP="007E0E8F">
      <w:pPr>
        <w:rPr>
          <w:rFonts w:ascii="Century Schoolbook" w:hAnsi="Century Schoolbook"/>
          <w:sz w:val="20"/>
          <w:szCs w:val="20"/>
        </w:rPr>
      </w:pPr>
    </w:p>
    <w:p w14:paraId="08A91632" w14:textId="77777777" w:rsidR="0010178F" w:rsidRDefault="0010178F" w:rsidP="007E0E8F">
      <w:pPr>
        <w:rPr>
          <w:rFonts w:ascii="Century Schoolbook" w:hAnsi="Century Schoolbook"/>
          <w:sz w:val="20"/>
          <w:szCs w:val="20"/>
        </w:rPr>
      </w:pPr>
    </w:p>
    <w:p w14:paraId="4F366E57" w14:textId="17C90ADB" w:rsidR="007E0E8F" w:rsidRPr="008950AC" w:rsidRDefault="007E0E8F" w:rsidP="00963E2B">
      <w:pPr>
        <w:pStyle w:val="Heading3"/>
      </w:pPr>
      <w:r w:rsidRPr="008950AC">
        <w:t>Map: Egypt</w:t>
      </w:r>
    </w:p>
    <w:p w14:paraId="7633E967" w14:textId="0C634B67" w:rsidR="007E0E8F" w:rsidRDefault="007E0E8F" w:rsidP="007E0E8F">
      <w:r>
        <w:t>Label the map with the 12 places listed below</w:t>
      </w:r>
      <w:r w:rsidR="0010178F">
        <w:t>, including</w:t>
      </w:r>
      <w:r>
        <w:t xml:space="preserve"> a compass rose. </w:t>
      </w:r>
      <w:r w:rsidR="0010178F">
        <w:t>The text panels throughout the exhibit will</w:t>
      </w:r>
      <w:r>
        <w:t xml:space="preserve"> help you locate the areas listed.</w:t>
      </w:r>
    </w:p>
    <w:p w14:paraId="408E008A" w14:textId="77777777" w:rsidR="007E0E8F" w:rsidRDefault="007E0E8F" w:rsidP="007E0E8F"/>
    <w:p w14:paraId="22B78C2C" w14:textId="77777777" w:rsidR="007E0E8F" w:rsidRDefault="007E0E8F" w:rsidP="007E0E8F">
      <w:pPr>
        <w:jc w:val="center"/>
      </w:pPr>
      <w:r>
        <w:t>Lower Egypt</w:t>
      </w:r>
      <w:r>
        <w:tab/>
        <w:t>Upper Egypt</w:t>
      </w:r>
      <w:r>
        <w:tab/>
        <w:t>Nile River</w:t>
      </w:r>
      <w:r>
        <w:tab/>
        <w:t xml:space="preserve">     Red Sea</w:t>
      </w:r>
    </w:p>
    <w:p w14:paraId="768925E2" w14:textId="77777777" w:rsidR="007E0E8F" w:rsidRDefault="007E0E8F" w:rsidP="007E0E8F">
      <w:pPr>
        <w:jc w:val="center"/>
      </w:pPr>
      <w:r>
        <w:t>Mediterranean Sea</w:t>
      </w:r>
      <w:r>
        <w:tab/>
        <w:t>Alexandria</w:t>
      </w:r>
      <w:r>
        <w:tab/>
        <w:t>Thebes</w:t>
      </w:r>
      <w:r>
        <w:tab/>
      </w:r>
      <w:r>
        <w:tab/>
        <w:t>Memphis</w:t>
      </w:r>
    </w:p>
    <w:p w14:paraId="067F4E42" w14:textId="77777777" w:rsidR="007E0E8F" w:rsidRDefault="007E0E8F" w:rsidP="007E0E8F">
      <w:pPr>
        <w:jc w:val="center"/>
      </w:pPr>
      <w:r>
        <w:t>Rome</w:t>
      </w:r>
      <w:r>
        <w:tab/>
        <w:t>Italy</w:t>
      </w:r>
      <w:r>
        <w:tab/>
        <w:t>Greece</w:t>
      </w:r>
      <w:r>
        <w:tab/>
        <w:t xml:space="preserve">  Jerusalem</w:t>
      </w:r>
    </w:p>
    <w:p w14:paraId="5CE9F6E4" w14:textId="77777777" w:rsidR="007E0E8F" w:rsidRDefault="007E0E8F" w:rsidP="007E0E8F">
      <w:pPr>
        <w:rPr>
          <w:rFonts w:ascii="Century Schoolbook" w:hAnsi="Century Schoolbook"/>
          <w:sz w:val="20"/>
          <w:szCs w:val="20"/>
        </w:rPr>
      </w:pPr>
    </w:p>
    <w:p w14:paraId="16B17C85" w14:textId="77777777" w:rsidR="007E0E8F" w:rsidRDefault="007E0E8F" w:rsidP="007E0E8F">
      <w:pPr>
        <w:jc w:val="center"/>
        <w:rPr>
          <w:rFonts w:ascii="Century Schoolbook" w:hAnsi="Century Schoolbook"/>
          <w:sz w:val="20"/>
          <w:szCs w:val="20"/>
        </w:rPr>
      </w:pPr>
      <w:r w:rsidRPr="00A94072">
        <w:rPr>
          <w:rFonts w:ascii="Century Schoolbook" w:hAnsi="Century Schoolbook"/>
          <w:noProof/>
          <w:sz w:val="20"/>
          <w:szCs w:val="20"/>
        </w:rPr>
        <w:lastRenderedPageBreak/>
        <w:drawing>
          <wp:inline distT="0" distB="0" distL="0" distR="0" wp14:anchorId="6EB3F90B" wp14:editId="096618F4">
            <wp:extent cx="4489450" cy="4025900"/>
            <wp:effectExtent l="0" t="0" r="6350" b="0"/>
            <wp:docPr id="2" name="Picture 2" descr="image2013-09-27-10450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013-09-27-104505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" t="9035" r="73863" b="74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9AACD" w14:textId="5BED2FFC" w:rsidR="0010178F" w:rsidRPr="00897A69" w:rsidRDefault="0010178F" w:rsidP="00897A69">
      <w:pPr>
        <w:rPr>
          <w:rFonts w:ascii="Calibri" w:eastAsia="Times New Roman" w:hAnsi="Calibri" w:cs="Times New Roman"/>
          <w:b/>
          <w:bCs/>
          <w:color w:val="AD0101"/>
          <w:sz w:val="28"/>
          <w:szCs w:val="26"/>
        </w:rPr>
      </w:pPr>
    </w:p>
    <w:p w14:paraId="277AE79C" w14:textId="455BDCFD" w:rsidR="00963E2B" w:rsidRPr="004F008D" w:rsidRDefault="00963E2B" w:rsidP="00963E2B">
      <w:pPr>
        <w:pStyle w:val="Heading2"/>
      </w:pPr>
      <w:r w:rsidRPr="004F008D">
        <w:t>The Pillar Room</w:t>
      </w:r>
    </w:p>
    <w:p w14:paraId="31140C09" w14:textId="4D1BC3C1" w:rsidR="00963E2B" w:rsidRDefault="00963E2B" w:rsidP="00963E2B">
      <w:r>
        <w:t>Move into the next</w:t>
      </w:r>
      <w:r w:rsidR="007C6DD0">
        <w:t xml:space="preserve"> </w:t>
      </w:r>
      <w:r>
        <w:t>room. This room is dominated by large pillars that form a hallway.</w:t>
      </w:r>
    </w:p>
    <w:p w14:paraId="691E903B" w14:textId="77777777" w:rsidR="00660BC4" w:rsidRDefault="00660BC4" w:rsidP="00660BC4">
      <w:pPr>
        <w:pStyle w:val="Heading3"/>
      </w:pPr>
      <w:r>
        <w:t>Pillars</w:t>
      </w:r>
    </w:p>
    <w:p w14:paraId="549014E7" w14:textId="23F721A4" w:rsidR="00963E2B" w:rsidRDefault="00660BC4" w:rsidP="00660BC4">
      <w:r>
        <w:t>Examine the pillars.</w:t>
      </w:r>
      <w:r w:rsidR="00963E2B">
        <w:t xml:space="preserve"> What do </w:t>
      </w:r>
      <w:r>
        <w:t>you</w:t>
      </w:r>
      <w:r w:rsidR="00963E2B">
        <w:t xml:space="preserve"> notice about the</w:t>
      </w:r>
      <w:r w:rsidR="007C6DD0">
        <w:t xml:space="preserve"> </w:t>
      </w:r>
      <w:r w:rsidR="00963E2B">
        <w:t>color and design</w:t>
      </w:r>
      <w:r w:rsidR="007C6DD0">
        <w:t xml:space="preserve"> of the pillars</w:t>
      </w:r>
      <w:r w:rsidR="00963E2B">
        <w:t xml:space="preserve">? </w:t>
      </w:r>
      <w:r>
        <w:t xml:space="preserve">Why do you think the pillars become more worn and </w:t>
      </w:r>
      <w:r w:rsidR="007C6DD0">
        <w:t>faded</w:t>
      </w:r>
      <w:r>
        <w:t xml:space="preserve"> </w:t>
      </w:r>
      <w:r w:rsidR="007C6DD0">
        <w:t>as they progress down the hall</w:t>
      </w:r>
      <w:r>
        <w:t>?</w:t>
      </w:r>
    </w:p>
    <w:p w14:paraId="00E65E1E" w14:textId="77777777" w:rsidR="00827CEA" w:rsidRDefault="00827CEA" w:rsidP="00660BC4"/>
    <w:p w14:paraId="7BF4343F" w14:textId="77777777" w:rsidR="00897A69" w:rsidRDefault="00897A69" w:rsidP="00660BC4"/>
    <w:p w14:paraId="20B55814" w14:textId="2DBC0C84" w:rsidR="00827CEA" w:rsidRDefault="00827CEA" w:rsidP="00660BC4">
      <w:r>
        <w:t xml:space="preserve">What might cause pillars like </w:t>
      </w:r>
      <w:r w:rsidR="009B6E85">
        <w:t>these</w:t>
      </w:r>
      <w:r>
        <w:t xml:space="preserve"> to </w:t>
      </w:r>
      <w:r w:rsidR="007C6DD0">
        <w:t>age over the years</w:t>
      </w:r>
      <w:r>
        <w:t xml:space="preserve"> in </w:t>
      </w:r>
      <w:r w:rsidR="007C6DD0">
        <w:t>structures such as temples</w:t>
      </w:r>
      <w:r>
        <w:t>?</w:t>
      </w:r>
    </w:p>
    <w:p w14:paraId="367ECA38" w14:textId="77777777" w:rsidR="00660BC4" w:rsidRDefault="00660BC4" w:rsidP="00660BC4"/>
    <w:p w14:paraId="1C2D44C3" w14:textId="77777777" w:rsidR="00897A69" w:rsidRDefault="00897A69" w:rsidP="00660BC4"/>
    <w:p w14:paraId="39209A30" w14:textId="77777777" w:rsidR="00660BC4" w:rsidRPr="00660BC4" w:rsidRDefault="00660BC4" w:rsidP="00660BC4"/>
    <w:p w14:paraId="5BE6F7C8" w14:textId="2E6938C3" w:rsidR="0010178F" w:rsidRDefault="007E0E8F" w:rsidP="00897A69">
      <w:pPr>
        <w:pStyle w:val="Heading3"/>
      </w:pPr>
      <w:r w:rsidRPr="008950AC">
        <w:lastRenderedPageBreak/>
        <w:t>Scripts and Writing in Egypt</w:t>
      </w:r>
      <w:r w:rsidR="00A946DB">
        <w:t xml:space="preserve"> </w:t>
      </w:r>
    </w:p>
    <w:p w14:paraId="3601E31D" w14:textId="5ABB05FB" w:rsidR="0010178F" w:rsidRPr="0010178F" w:rsidRDefault="0010178F" w:rsidP="0010178F">
      <w:bookmarkStart w:id="2" w:name="_Hlk175567191"/>
      <w:r>
        <w:t xml:space="preserve">Find the cases relating to writing, scribes, and hieroglyphs. </w:t>
      </w:r>
    </w:p>
    <w:bookmarkEnd w:id="2"/>
    <w:p w14:paraId="405BCFF3" w14:textId="77777777" w:rsidR="0010178F" w:rsidRPr="0010178F" w:rsidRDefault="0010178F" w:rsidP="0010178F"/>
    <w:p w14:paraId="3EC4ED86" w14:textId="29E8F26D" w:rsidR="007E0E8F" w:rsidRDefault="007E0E8F" w:rsidP="007E0E8F">
      <w:r>
        <w:t>Define hieroglyphic</w:t>
      </w:r>
      <w:r w:rsidR="007E3EAE">
        <w:t xml:space="preserve"> – </w:t>
      </w:r>
    </w:p>
    <w:p w14:paraId="32F7BFDA" w14:textId="77777777" w:rsidR="007E3EAE" w:rsidRDefault="007E3EAE" w:rsidP="007E0E8F"/>
    <w:p w14:paraId="44A5C86A" w14:textId="4B4B6CF6" w:rsidR="002B5252" w:rsidRDefault="002B5252" w:rsidP="002B5252">
      <w:r>
        <w:t>Define hieratic</w:t>
      </w:r>
      <w:r w:rsidR="007E3EAE">
        <w:t xml:space="preserve"> – </w:t>
      </w:r>
    </w:p>
    <w:p w14:paraId="37B80C96" w14:textId="77777777" w:rsidR="007E3EAE" w:rsidRDefault="007E3EAE" w:rsidP="002B5252"/>
    <w:p w14:paraId="27065A29" w14:textId="4CC7C7BD" w:rsidR="002B5252" w:rsidRDefault="002B5252" w:rsidP="002B5252">
      <w:r>
        <w:t>Why did ancient Egyptians start using the hieratic script?</w:t>
      </w:r>
    </w:p>
    <w:p w14:paraId="39BD8D98" w14:textId="77777777" w:rsidR="007E0E8F" w:rsidRDefault="007E0E8F" w:rsidP="007E0E8F">
      <w:pPr>
        <w:rPr>
          <w:rFonts w:ascii="Century Schoolbook" w:hAnsi="Century Schoolbook"/>
          <w:sz w:val="20"/>
          <w:szCs w:val="20"/>
        </w:rPr>
      </w:pPr>
    </w:p>
    <w:p w14:paraId="04876F07" w14:textId="628549B3" w:rsidR="0010178F" w:rsidRDefault="00827CEA" w:rsidP="00897A69">
      <w:pPr>
        <w:pStyle w:val="Heading3"/>
      </w:pPr>
      <w:r>
        <w:t>Fighting and Hunting</w:t>
      </w:r>
      <w:r w:rsidR="00A946DB">
        <w:t xml:space="preserve"> </w:t>
      </w:r>
    </w:p>
    <w:p w14:paraId="00B1DC6F" w14:textId="32C32C4E" w:rsidR="00827CEA" w:rsidRDefault="00827CEA" w:rsidP="00827CEA">
      <w:r>
        <w:t xml:space="preserve">On the right wall of the room, there is a display showing men hunting. Describe the scene, including </w:t>
      </w:r>
      <w:r w:rsidR="00A905E8">
        <w:t xml:space="preserve">the weapons </w:t>
      </w:r>
      <w:r w:rsidR="0010178F">
        <w:t xml:space="preserve">and </w:t>
      </w:r>
      <w:r w:rsidR="00A905E8">
        <w:t>materials used to make them.</w:t>
      </w:r>
    </w:p>
    <w:p w14:paraId="62D70DFC" w14:textId="77777777" w:rsidR="00827CEA" w:rsidRDefault="00827CEA" w:rsidP="00827CEA"/>
    <w:p w14:paraId="150AA570" w14:textId="684DBFAC" w:rsidR="00827CEA" w:rsidRDefault="00827CEA" w:rsidP="00827CEA">
      <w:r>
        <w:t xml:space="preserve">What does this tell you about ancient Egyptian </w:t>
      </w:r>
      <w:r w:rsidR="00521358">
        <w:t>diet</w:t>
      </w:r>
      <w:r>
        <w:t xml:space="preserve"> and lifestyle?</w:t>
      </w:r>
    </w:p>
    <w:p w14:paraId="7D348F4A" w14:textId="77777777" w:rsidR="00827CEA" w:rsidRDefault="00827CEA" w:rsidP="00827CEA"/>
    <w:p w14:paraId="37EDCAA0" w14:textId="77777777" w:rsidR="007E0E8F" w:rsidRDefault="007E0E8F" w:rsidP="007E0E8F">
      <w:pPr>
        <w:rPr>
          <w:rFonts w:ascii="Century Schoolbook" w:hAnsi="Century Schoolbook"/>
          <w:sz w:val="20"/>
          <w:szCs w:val="20"/>
        </w:rPr>
      </w:pPr>
    </w:p>
    <w:p w14:paraId="7905DC5C" w14:textId="77777777" w:rsidR="00A946DB" w:rsidRDefault="00A946DB" w:rsidP="00963E2B">
      <w:pPr>
        <w:pStyle w:val="Heading3"/>
      </w:pPr>
    </w:p>
    <w:p w14:paraId="2B0C92FD" w14:textId="15B3576D" w:rsidR="0010178F" w:rsidRDefault="007E0E8F" w:rsidP="00897A69">
      <w:pPr>
        <w:pStyle w:val="Heading3"/>
      </w:pPr>
      <w:r w:rsidRPr="008950AC">
        <w:t>Pharaoh</w:t>
      </w:r>
      <w:r w:rsidR="00963E2B">
        <w:t>:</w:t>
      </w:r>
      <w:r w:rsidRPr="008950AC">
        <w:t xml:space="preserve"> Lord of the Two Lands</w:t>
      </w:r>
      <w:r w:rsidR="00A946DB">
        <w:t xml:space="preserve"> </w:t>
      </w:r>
    </w:p>
    <w:p w14:paraId="34154940" w14:textId="1408A773" w:rsidR="0010178F" w:rsidRPr="0010178F" w:rsidRDefault="0010178F" w:rsidP="0010178F">
      <w:bookmarkStart w:id="3" w:name="_Hlk175567330"/>
      <w:r w:rsidRPr="0010178F">
        <w:t>At the far end of the Pillar Room on the right is a text panel labeled "Pharaoh: Lord of the Two Lands."</w:t>
      </w:r>
    </w:p>
    <w:bookmarkEnd w:id="3"/>
    <w:p w14:paraId="78432B92" w14:textId="4F133A63" w:rsidR="007E0E8F" w:rsidRDefault="002B5252" w:rsidP="007E0E8F">
      <w:r>
        <w:t xml:space="preserve">What </w:t>
      </w:r>
      <w:r w:rsidR="00521358">
        <w:t>was the meaning of</w:t>
      </w:r>
      <w:r>
        <w:t xml:space="preserve"> the word “Pharaoh”?</w:t>
      </w:r>
    </w:p>
    <w:p w14:paraId="1D8F13FA" w14:textId="77777777" w:rsidR="00521358" w:rsidRDefault="00521358" w:rsidP="007E0E8F"/>
    <w:p w14:paraId="73FB4A7B" w14:textId="0189A461" w:rsidR="00521358" w:rsidRDefault="007E0E8F" w:rsidP="007E0E8F">
      <w:r>
        <w:t>What were the king’s responsibilities to his people?</w:t>
      </w:r>
    </w:p>
    <w:p w14:paraId="2C18454E" w14:textId="77777777" w:rsidR="00521358" w:rsidRDefault="00521358" w:rsidP="007E0E8F"/>
    <w:p w14:paraId="19B16F08" w14:textId="11042759" w:rsidR="00521358" w:rsidRPr="00521358" w:rsidRDefault="00521358" w:rsidP="007E0E8F">
      <w:r>
        <w:t xml:space="preserve">Use the Venn diagram below to compare and contrast the role of a pharaoh in ancient Egypt and the president of the United </w:t>
      </w:r>
      <w:r w:rsidR="0010178F">
        <w:t>States.</w:t>
      </w:r>
    </w:p>
    <w:p w14:paraId="613FE480" w14:textId="48C73076" w:rsidR="00827CEA" w:rsidRDefault="00521358" w:rsidP="00521358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lastRenderedPageBreak/>
        <w:drawing>
          <wp:inline distT="0" distB="0" distL="0" distR="0" wp14:anchorId="2A81204C" wp14:editId="66F107E7">
            <wp:extent cx="4807743" cy="3205162"/>
            <wp:effectExtent l="0" t="0" r="0" b="0"/>
            <wp:docPr id="942774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937" cy="3207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53A50" w14:textId="77777777" w:rsidR="00963E2B" w:rsidRDefault="00963E2B" w:rsidP="00963E2B">
      <w:pPr>
        <w:pStyle w:val="Heading2"/>
      </w:pPr>
      <w:r>
        <w:t>Temple Hallway</w:t>
      </w:r>
    </w:p>
    <w:p w14:paraId="5DAAC77B" w14:textId="33D3BCE4" w:rsidR="00963E2B" w:rsidRPr="00E974EF" w:rsidRDefault="00963E2B" w:rsidP="00963E2B">
      <w:bookmarkStart w:id="4" w:name="_Hlk175567409"/>
      <w:r>
        <w:t>As you leave the Pillar Room</w:t>
      </w:r>
      <w:r w:rsidR="0010178F">
        <w:t>,</w:t>
      </w:r>
      <w:r>
        <w:t xml:space="preserve"> you will enter a long hallway </w:t>
      </w:r>
      <w:r w:rsidR="001E718B">
        <w:t xml:space="preserve">with many </w:t>
      </w:r>
      <w:r w:rsidR="00897A69">
        <w:t>nooks</w:t>
      </w:r>
      <w:r w:rsidR="001E718B">
        <w:t>, which is modeled after an Egyptian temple</w:t>
      </w:r>
      <w:r>
        <w:t>.</w:t>
      </w:r>
    </w:p>
    <w:p w14:paraId="25725563" w14:textId="1C2DA81F" w:rsidR="0010178F" w:rsidRDefault="002B5252" w:rsidP="00897A69">
      <w:pPr>
        <w:pStyle w:val="Heading3"/>
      </w:pPr>
      <w:r w:rsidRPr="0051186C">
        <w:t>Temples</w:t>
      </w:r>
      <w:r w:rsidR="00A946DB">
        <w:t xml:space="preserve"> </w:t>
      </w:r>
    </w:p>
    <w:p w14:paraId="476726CA" w14:textId="7C2C9A10" w:rsidR="0010178F" w:rsidRPr="0010178F" w:rsidRDefault="0010178F" w:rsidP="0010178F">
      <w:r w:rsidRPr="0010178F">
        <w:t>The first alcove on the right contains a text panel labeled "Temples."</w:t>
      </w:r>
      <w:r>
        <w:t xml:space="preserve"> Read the panel and answer the questions below.</w:t>
      </w:r>
    </w:p>
    <w:bookmarkEnd w:id="4"/>
    <w:p w14:paraId="37A47A03" w14:textId="43C78AE7" w:rsidR="002B5252" w:rsidRDefault="00A946DB" w:rsidP="002B5252">
      <w:r>
        <w:t>What purpose did temples serve</w:t>
      </w:r>
      <w:r w:rsidR="009B6E85">
        <w:t xml:space="preserve"> in ancient Egypt?</w:t>
      </w:r>
    </w:p>
    <w:p w14:paraId="1A3643E8" w14:textId="77777777" w:rsidR="009B6E85" w:rsidRDefault="009B6E85" w:rsidP="002B5252"/>
    <w:p w14:paraId="00F817E4" w14:textId="77777777" w:rsidR="00DE58B0" w:rsidRDefault="00DE58B0" w:rsidP="002B5252"/>
    <w:p w14:paraId="297A90E7" w14:textId="77777777" w:rsidR="00A946DB" w:rsidRDefault="00A946DB" w:rsidP="00DE58B0"/>
    <w:p w14:paraId="66B776C2" w14:textId="0DDD878C" w:rsidR="00DE58B0" w:rsidRPr="00A946DB" w:rsidRDefault="009B6E85">
      <w:r>
        <w:t>Describe the relationship of the Pharaoh</w:t>
      </w:r>
      <w:r w:rsidR="00C12ADA">
        <w:t xml:space="preserve"> </w:t>
      </w:r>
      <w:r>
        <w:t xml:space="preserve">to </w:t>
      </w:r>
      <w:r w:rsidR="00C12ADA">
        <w:t>the temples and religious life of ancient Egyptians.</w:t>
      </w:r>
    </w:p>
    <w:p w14:paraId="294461E7" w14:textId="77777777" w:rsidR="00A946DB" w:rsidRDefault="00A946DB" w:rsidP="00DF3025">
      <w:pPr>
        <w:pStyle w:val="Heading3"/>
      </w:pPr>
    </w:p>
    <w:p w14:paraId="37423B03" w14:textId="77777777" w:rsidR="00897A69" w:rsidRPr="00897A69" w:rsidRDefault="00897A69" w:rsidP="00897A69"/>
    <w:p w14:paraId="1A4A1473" w14:textId="12B0AC6D" w:rsidR="0010178F" w:rsidRDefault="001E718B" w:rsidP="001E718B">
      <w:pPr>
        <w:pStyle w:val="Heading3"/>
      </w:pPr>
      <w:r>
        <w:t xml:space="preserve">Shabti Figures </w:t>
      </w:r>
    </w:p>
    <w:p w14:paraId="278C1438" w14:textId="5F0C9486" w:rsidR="0010178F" w:rsidRPr="0010178F" w:rsidRDefault="0010178F" w:rsidP="0010178F">
      <w:bookmarkStart w:id="5" w:name="_Hlk175567522"/>
      <w:r>
        <w:t xml:space="preserve">Enter the larger room at the end of the hallway. </w:t>
      </w:r>
      <w:r w:rsidRPr="0010178F">
        <w:t>Locate the case of shabti figures. Read the information about the</w:t>
      </w:r>
      <w:r>
        <w:t xml:space="preserve"> Shabti</w:t>
      </w:r>
      <w:r w:rsidRPr="0010178F">
        <w:t xml:space="preserve"> figures </w:t>
      </w:r>
      <w:r>
        <w:t>and answer the following questions</w:t>
      </w:r>
      <w:r w:rsidRPr="0010178F">
        <w:t xml:space="preserve">. </w:t>
      </w:r>
    </w:p>
    <w:bookmarkEnd w:id="5"/>
    <w:p w14:paraId="238FD324" w14:textId="77777777" w:rsidR="00897A69" w:rsidRDefault="00897A69" w:rsidP="00DF3025"/>
    <w:p w14:paraId="25A5C4BA" w14:textId="32BD4F16" w:rsidR="00570E76" w:rsidRDefault="007E3EAE" w:rsidP="00DF3025">
      <w:r>
        <w:t>What was the purpose of the shabti figures buried with some ancient Egyptians</w:t>
      </w:r>
      <w:r w:rsidR="00DF3025">
        <w:t>?</w:t>
      </w:r>
    </w:p>
    <w:p w14:paraId="2B5115B8" w14:textId="77777777" w:rsidR="00897A69" w:rsidRDefault="00897A69" w:rsidP="00DF3025"/>
    <w:p w14:paraId="6378CB3D" w14:textId="5FA3D5E2" w:rsidR="00570E76" w:rsidRDefault="007E3EAE" w:rsidP="00DF3025">
      <w:r>
        <w:t>Some</w:t>
      </w:r>
      <w:r w:rsidR="00570E76">
        <w:t xml:space="preserve"> Egyptians were buried with “teams” of shabtis</w:t>
      </w:r>
      <w:r w:rsidR="0010178F">
        <w:t>. F</w:t>
      </w:r>
      <w:r w:rsidR="00570E76">
        <w:t xml:space="preserve">or every </w:t>
      </w:r>
      <w:r w:rsidR="0010178F">
        <w:t>ten</w:t>
      </w:r>
      <w:r w:rsidR="00570E76">
        <w:t xml:space="preserve"> shabtis, </w:t>
      </w:r>
      <w:r w:rsidR="0010178F">
        <w:t>one overseer shabti would</w:t>
      </w:r>
      <w:r w:rsidR="00570E76">
        <w:t xml:space="preserve"> keep everyone hard at work in the afterlife. </w:t>
      </w:r>
    </w:p>
    <w:p w14:paraId="63BCA7DA" w14:textId="40D2E7AC" w:rsidR="00570E76" w:rsidRDefault="00570E76" w:rsidP="00DF3025">
      <w:r>
        <w:t xml:space="preserve">If a </w:t>
      </w:r>
      <w:r w:rsidR="007E3EAE">
        <w:t xml:space="preserve">person </w:t>
      </w:r>
      <w:r>
        <w:t>is buried with 365 shabtis</w:t>
      </w:r>
      <w:r w:rsidR="0010178F">
        <w:t xml:space="preserve">, </w:t>
      </w:r>
      <w:r w:rsidR="007E3EAE">
        <w:t>how many shab</w:t>
      </w:r>
      <w:r w:rsidR="00A20F93">
        <w:t>ti</w:t>
      </w:r>
      <w:r>
        <w:t xml:space="preserve"> overseers</w:t>
      </w:r>
      <w:r w:rsidR="00A20F93">
        <w:t xml:space="preserve"> would they need?</w:t>
      </w:r>
      <w:r>
        <w:t xml:space="preserve"> Show your work.</w:t>
      </w:r>
    </w:p>
    <w:p w14:paraId="17C625D2" w14:textId="77777777" w:rsidR="00570E76" w:rsidRDefault="00570E76" w:rsidP="00DF3025"/>
    <w:p w14:paraId="02E645CD" w14:textId="77777777" w:rsidR="00897A69" w:rsidRDefault="00897A69" w:rsidP="00DF3025"/>
    <w:p w14:paraId="52E70EC7" w14:textId="56189ABB" w:rsidR="002B5252" w:rsidRPr="00897A69" w:rsidRDefault="00897A69" w:rsidP="00897A69">
      <w:pPr>
        <w:pStyle w:val="Heading2"/>
      </w:pPr>
      <w:bookmarkStart w:id="6" w:name="_Hlk175566344"/>
      <w:r>
        <w:t>Mummy Alcove (</w:t>
      </w:r>
      <w:r w:rsidRPr="0010178F">
        <w:t>Neskhon</w:t>
      </w:r>
      <w:r>
        <w:t>’</w:t>
      </w:r>
      <w:r w:rsidRPr="0010178F">
        <w:t>s Room</w:t>
      </w:r>
      <w:r>
        <w:t>)</w:t>
      </w:r>
      <w:bookmarkEnd w:id="6"/>
    </w:p>
    <w:p w14:paraId="70C964AE" w14:textId="67FD4162" w:rsidR="009B6E85" w:rsidRDefault="0010178F" w:rsidP="00963E2B">
      <w:r>
        <w:t>This room contains three objects</w:t>
      </w:r>
      <w:r w:rsidR="00963E2B">
        <w:t xml:space="preserve">: a coffin lid, a full coffin, and </w:t>
      </w:r>
      <w:r w:rsidR="006E4E43">
        <w:t>a mummy</w:t>
      </w:r>
      <w:r w:rsidR="009B6E85">
        <w:t xml:space="preserve"> named Neskhons.</w:t>
      </w:r>
    </w:p>
    <w:p w14:paraId="1CC98E0E" w14:textId="3D82E4D3" w:rsidR="009B6E85" w:rsidRDefault="009B6E85" w:rsidP="00963E2B">
      <w:r>
        <w:t>Examine the coffin of Neskhons and draw/describe some symbols and shapes</w:t>
      </w:r>
      <w:r w:rsidR="0010178F">
        <w:t xml:space="preserve"> you see</w:t>
      </w:r>
      <w:r>
        <w:t>. Do you recognize any of these symbols from previous displays in this hall?</w:t>
      </w:r>
    </w:p>
    <w:p w14:paraId="65238BEA" w14:textId="77777777" w:rsidR="009B6E85" w:rsidRDefault="009B6E85" w:rsidP="00963E2B"/>
    <w:p w14:paraId="7664FE25" w14:textId="77777777" w:rsidR="009B6E85" w:rsidRDefault="009B6E85" w:rsidP="00963E2B"/>
    <w:p w14:paraId="1B76C270" w14:textId="77777777" w:rsidR="009B6E85" w:rsidRDefault="009B6E85" w:rsidP="00963E2B"/>
    <w:p w14:paraId="20647FA2" w14:textId="77777777" w:rsidR="00963E2B" w:rsidRDefault="00963E2B" w:rsidP="00963E2B">
      <w:pPr>
        <w:pStyle w:val="Heading2"/>
      </w:pPr>
      <w:r>
        <w:t>Old Kingdom Room</w:t>
      </w:r>
    </w:p>
    <w:p w14:paraId="4A812100" w14:textId="38CE6B18" w:rsidR="00963E2B" w:rsidRDefault="00963E2B" w:rsidP="00963E2B">
      <w:r>
        <w:t xml:space="preserve">As you move from the mummy </w:t>
      </w:r>
      <w:r w:rsidR="0010178F">
        <w:t>to the next room</w:t>
      </w:r>
      <w:r>
        <w:t xml:space="preserve">, you will </w:t>
      </w:r>
      <w:r w:rsidR="0010178F">
        <w:t>find</w:t>
      </w:r>
      <w:r w:rsidR="00A946DB">
        <w:t xml:space="preserve"> </w:t>
      </w:r>
      <w:r>
        <w:t>artifacts</w:t>
      </w:r>
      <w:r w:rsidR="006E4E43">
        <w:t xml:space="preserve"> from </w:t>
      </w:r>
      <w:r>
        <w:t>the Old Kingdom</w:t>
      </w:r>
      <w:r w:rsidR="006E4E43">
        <w:t xml:space="preserve"> Period</w:t>
      </w:r>
      <w:r>
        <w:t xml:space="preserve">. </w:t>
      </w:r>
    </w:p>
    <w:p w14:paraId="5BBE0FFE" w14:textId="77777777" w:rsidR="00897A69" w:rsidRPr="008D246C" w:rsidRDefault="00897A69" w:rsidP="00897A69">
      <w:pPr>
        <w:spacing w:before="240" w:after="0" w:line="240" w:lineRule="auto"/>
        <w:rPr>
          <w:rFonts w:ascii="Calibri" w:hAnsi="Calibri" w:cs="Calibri"/>
          <w:b/>
          <w:sz w:val="24"/>
          <w:szCs w:val="24"/>
        </w:rPr>
      </w:pPr>
      <w:r w:rsidRPr="008D246C">
        <w:rPr>
          <w:rFonts w:ascii="Calibri" w:hAnsi="Calibri" w:cs="Calibri"/>
          <w:b/>
          <w:sz w:val="24"/>
          <w:szCs w:val="24"/>
        </w:rPr>
        <w:t>Food and Drink for the Tomb</w:t>
      </w:r>
    </w:p>
    <w:p w14:paraId="25786C40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 xml:space="preserve">Locate the artifact labeled “case for a food offering.” </w:t>
      </w:r>
      <w:r>
        <w:rPr>
          <w:rFonts w:ascii="Calibri" w:hAnsi="Calibri" w:cs="Calibri"/>
          <w:sz w:val="24"/>
          <w:szCs w:val="24"/>
        </w:rPr>
        <w:t>T</w:t>
      </w:r>
      <w:r w:rsidRPr="008D246C">
        <w:rPr>
          <w:rFonts w:ascii="Calibri" w:hAnsi="Calibri" w:cs="Calibri"/>
          <w:sz w:val="24"/>
          <w:szCs w:val="24"/>
        </w:rPr>
        <w:t xml:space="preserve">his case once contained mummified meat meant to provide a meal in the afterlife. </w:t>
      </w:r>
    </w:p>
    <w:p w14:paraId="17DD9916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Based on its shape, can you guess what kind of meat the container held?</w:t>
      </w:r>
    </w:p>
    <w:p w14:paraId="2B469F8F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154BE360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4F63FE20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 xml:space="preserve">What food would </w:t>
      </w:r>
      <w:r>
        <w:rPr>
          <w:rFonts w:ascii="Calibri" w:hAnsi="Calibri" w:cs="Calibri"/>
          <w:sz w:val="24"/>
          <w:szCs w:val="24"/>
        </w:rPr>
        <w:t>you</w:t>
      </w:r>
      <w:r w:rsidRPr="008D246C">
        <w:rPr>
          <w:rFonts w:ascii="Calibri" w:hAnsi="Calibri" w:cs="Calibri"/>
          <w:sz w:val="24"/>
          <w:szCs w:val="24"/>
        </w:rPr>
        <w:t xml:space="preserve"> pick for </w:t>
      </w:r>
      <w:r>
        <w:rPr>
          <w:rFonts w:ascii="Calibri" w:hAnsi="Calibri" w:cs="Calibri"/>
          <w:sz w:val="24"/>
          <w:szCs w:val="24"/>
        </w:rPr>
        <w:t>your</w:t>
      </w:r>
      <w:r w:rsidRPr="008D246C">
        <w:rPr>
          <w:rFonts w:ascii="Calibri" w:hAnsi="Calibri" w:cs="Calibri"/>
          <w:sz w:val="24"/>
          <w:szCs w:val="24"/>
        </w:rPr>
        <w:t xml:space="preserve"> tomb?</w:t>
      </w:r>
    </w:p>
    <w:p w14:paraId="4A18EEE9" w14:textId="77777777" w:rsidR="00897A69" w:rsidRDefault="00897A69" w:rsidP="00897A69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0B46DB6B" w14:textId="77777777" w:rsidR="00A8099F" w:rsidRDefault="00A8099F" w:rsidP="00963E2B">
      <w:pPr>
        <w:pStyle w:val="Heading3"/>
      </w:pPr>
    </w:p>
    <w:p w14:paraId="09FBCCBA" w14:textId="77777777" w:rsidR="00897A69" w:rsidRDefault="00897A69" w:rsidP="00897A69"/>
    <w:p w14:paraId="70E15A87" w14:textId="77777777" w:rsidR="00897A69" w:rsidRPr="00897A69" w:rsidRDefault="00897A69" w:rsidP="00897A69"/>
    <w:p w14:paraId="3B056C80" w14:textId="413D1335" w:rsidR="0010178F" w:rsidRDefault="00963E2B" w:rsidP="00897A69">
      <w:pPr>
        <w:pStyle w:val="Heading2"/>
      </w:pPr>
      <w:bookmarkStart w:id="7" w:name="_Hlk175568200"/>
      <w:r>
        <w:t xml:space="preserve">Middle and New Kingdom </w:t>
      </w:r>
      <w:r w:rsidR="0010178F">
        <w:t>Rooms</w:t>
      </w:r>
    </w:p>
    <w:p w14:paraId="50BFEFBD" w14:textId="6577ABC4" w:rsidR="00DF2C64" w:rsidRDefault="009B6E85" w:rsidP="00963E2B">
      <w:r>
        <w:t xml:space="preserve">Many of the artifacts here are things that ancient Egyptians would have wanted to bring with them into the afterlife. </w:t>
      </w:r>
    </w:p>
    <w:p w14:paraId="4A949A87" w14:textId="3D0054BF" w:rsidR="00963E2B" w:rsidRDefault="009B6E85" w:rsidP="00963E2B">
      <w:r>
        <w:t>Choose one object and explain why you would want to bring that object into the afterlife.</w:t>
      </w:r>
    </w:p>
    <w:p w14:paraId="409F5244" w14:textId="77777777" w:rsidR="009B6E85" w:rsidRDefault="009B6E85" w:rsidP="00963E2B"/>
    <w:p w14:paraId="3CF26505" w14:textId="77777777" w:rsidR="00897A69" w:rsidRDefault="00897A69" w:rsidP="00963E2B"/>
    <w:p w14:paraId="354B4529" w14:textId="77777777" w:rsidR="00897A69" w:rsidRDefault="00897A69" w:rsidP="00963E2B"/>
    <w:p w14:paraId="6AA8D2A1" w14:textId="02E6897A" w:rsidR="009B6E85" w:rsidRDefault="00DF2C64" w:rsidP="00963E2B">
      <w:r>
        <w:t>What object from your life would you want to bring into the afterlife and why?</w:t>
      </w:r>
    </w:p>
    <w:p w14:paraId="69A5551C" w14:textId="77777777" w:rsidR="009B6E85" w:rsidRDefault="009B6E85" w:rsidP="00963E2B"/>
    <w:p w14:paraId="24A8952F" w14:textId="77777777" w:rsidR="00897A69" w:rsidRDefault="00897A69" w:rsidP="00963E2B"/>
    <w:p w14:paraId="1ECE53C6" w14:textId="77777777" w:rsidR="00897A69" w:rsidRDefault="00897A69" w:rsidP="00963E2B"/>
    <w:p w14:paraId="60DF1C90" w14:textId="77777777" w:rsidR="005C4E33" w:rsidRPr="008D246C" w:rsidRDefault="005C4E33" w:rsidP="005C4E33">
      <w:pPr>
        <w:pStyle w:val="Heading2"/>
        <w:spacing w:before="240"/>
        <w:rPr>
          <w:rFonts w:cs="Calibri"/>
        </w:rPr>
      </w:pPr>
      <w:r w:rsidRPr="008D246C">
        <w:rPr>
          <w:rFonts w:cs="Calibri"/>
        </w:rPr>
        <w:t>Coffin Room</w:t>
      </w:r>
    </w:p>
    <w:p w14:paraId="42C0C24A" w14:textId="77777777" w:rsidR="005C4E33" w:rsidRPr="008D246C" w:rsidRDefault="005C4E33" w:rsidP="005C4E33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nter</w:t>
      </w:r>
      <w:r w:rsidRPr="008D246C">
        <w:rPr>
          <w:rFonts w:ascii="Calibri" w:hAnsi="Calibri" w:cs="Calibri"/>
          <w:sz w:val="24"/>
          <w:szCs w:val="24"/>
        </w:rPr>
        <w:t xml:space="preserve"> the large center room </w:t>
      </w:r>
      <w:r>
        <w:rPr>
          <w:rFonts w:ascii="Calibri" w:hAnsi="Calibri" w:cs="Calibri"/>
          <w:sz w:val="24"/>
          <w:szCs w:val="24"/>
        </w:rPr>
        <w:t>containing several mummies and coffins</w:t>
      </w:r>
      <w:r w:rsidRPr="008D246C">
        <w:rPr>
          <w:rFonts w:ascii="Calibri" w:hAnsi="Calibri" w:cs="Calibri"/>
          <w:sz w:val="24"/>
          <w:szCs w:val="24"/>
        </w:rPr>
        <w:t>.</w:t>
      </w:r>
    </w:p>
    <w:p w14:paraId="77EA71D6" w14:textId="77777777" w:rsidR="005C4E33" w:rsidRPr="005C4E33" w:rsidRDefault="005C4E33" w:rsidP="005C4E33">
      <w:pPr>
        <w:pStyle w:val="Heading3"/>
        <w:spacing w:before="240"/>
        <w:rPr>
          <w:rFonts w:cs="Calibri"/>
          <w:color w:val="auto"/>
          <w:szCs w:val="24"/>
        </w:rPr>
      </w:pPr>
      <w:r w:rsidRPr="005C4E33">
        <w:rPr>
          <w:rFonts w:cs="Calibri"/>
          <w:color w:val="auto"/>
          <w:szCs w:val="24"/>
        </w:rPr>
        <w:t xml:space="preserve">Mummy of a Man </w:t>
      </w:r>
    </w:p>
    <w:p w14:paraId="781E2097" w14:textId="77777777" w:rsidR="005C4E33" w:rsidRDefault="005C4E33" w:rsidP="005C4E33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Find</w:t>
      </w:r>
      <w:r w:rsidRPr="008D246C">
        <w:rPr>
          <w:rFonts w:ascii="Calibri" w:hAnsi="Calibri" w:cs="Calibri"/>
          <w:sz w:val="24"/>
          <w:szCs w:val="24"/>
        </w:rPr>
        <w:t xml:space="preserve"> the mummy in the middle of the room. </w:t>
      </w:r>
    </w:p>
    <w:p w14:paraId="467A5EDC" w14:textId="77777777" w:rsidR="005C4E33" w:rsidRDefault="005C4E33" w:rsidP="005C4E33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8D246C">
        <w:rPr>
          <w:rFonts w:ascii="Calibri" w:hAnsi="Calibri" w:cs="Calibri"/>
          <w:sz w:val="24"/>
          <w:szCs w:val="24"/>
        </w:rPr>
        <w:t xml:space="preserve">eople came from many different lands to trade and work </w:t>
      </w:r>
      <w:r>
        <w:rPr>
          <w:rFonts w:ascii="Calibri" w:hAnsi="Calibri" w:cs="Calibri"/>
          <w:sz w:val="24"/>
          <w:szCs w:val="24"/>
        </w:rPr>
        <w:t>in ancient Egypt</w:t>
      </w:r>
      <w:r w:rsidRPr="008D246C">
        <w:rPr>
          <w:rFonts w:ascii="Calibri" w:hAnsi="Calibri" w:cs="Calibri"/>
          <w:sz w:val="24"/>
          <w:szCs w:val="24"/>
        </w:rPr>
        <w:t xml:space="preserve">. This mummy has Roman features and </w:t>
      </w:r>
      <w:r>
        <w:rPr>
          <w:rFonts w:ascii="Calibri" w:hAnsi="Calibri" w:cs="Calibri"/>
          <w:sz w:val="24"/>
          <w:szCs w:val="24"/>
        </w:rPr>
        <w:t>shows</w:t>
      </w:r>
      <w:r w:rsidRPr="008D246C">
        <w:rPr>
          <w:rFonts w:ascii="Calibri" w:hAnsi="Calibri" w:cs="Calibri"/>
          <w:sz w:val="24"/>
          <w:szCs w:val="24"/>
        </w:rPr>
        <w:t xml:space="preserve"> the diversity of culture in ancient Egypt. </w:t>
      </w:r>
    </w:p>
    <w:p w14:paraId="36D538D1" w14:textId="14ACDBD6" w:rsidR="005C4E33" w:rsidRPr="008D246C" w:rsidRDefault="005C4E33" w:rsidP="005C4E33">
      <w:pPr>
        <w:spacing w:before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Observe the mummy.</w:t>
      </w:r>
    </w:p>
    <w:p w14:paraId="2CF17C6C" w14:textId="77777777" w:rsidR="005C4E33" w:rsidRPr="008D246C" w:rsidRDefault="005C4E33" w:rsidP="005C4E33">
      <w:pPr>
        <w:spacing w:before="240" w:after="0" w:line="240" w:lineRule="auto"/>
        <w:rPr>
          <w:rFonts w:ascii="Calibri" w:hAnsi="Calibri" w:cs="Calibri"/>
          <w:b/>
          <w:sz w:val="24"/>
          <w:szCs w:val="24"/>
        </w:rPr>
      </w:pPr>
      <w:r w:rsidRPr="008D246C">
        <w:rPr>
          <w:rFonts w:ascii="Calibri" w:hAnsi="Calibri" w:cs="Calibri"/>
          <w:b/>
          <w:sz w:val="24"/>
          <w:szCs w:val="24"/>
        </w:rPr>
        <w:t>Coffin and Mummy of Ank</w:t>
      </w:r>
      <w:r>
        <w:rPr>
          <w:rFonts w:ascii="Calibri" w:hAnsi="Calibri" w:cs="Calibri"/>
          <w:b/>
          <w:sz w:val="24"/>
          <w:szCs w:val="24"/>
        </w:rPr>
        <w:t>-</w:t>
      </w:r>
      <w:r w:rsidRPr="008D246C">
        <w:rPr>
          <w:rFonts w:ascii="Calibri" w:hAnsi="Calibri" w:cs="Calibri"/>
          <w:b/>
          <w:sz w:val="24"/>
          <w:szCs w:val="24"/>
        </w:rPr>
        <w:t>hap</w:t>
      </w:r>
    </w:p>
    <w:p w14:paraId="473F148C" w14:textId="77777777" w:rsidR="005C4E33" w:rsidRDefault="005C4E33" w:rsidP="005C4E33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8D246C">
        <w:rPr>
          <w:rFonts w:ascii="Calibri" w:hAnsi="Calibri" w:cs="Calibri"/>
          <w:sz w:val="24"/>
          <w:szCs w:val="24"/>
        </w:rPr>
        <w:t>Locate the “Mummy of Ank</w:t>
      </w:r>
      <w:r>
        <w:rPr>
          <w:rFonts w:ascii="Calibri" w:hAnsi="Calibri" w:cs="Calibri"/>
          <w:sz w:val="24"/>
          <w:szCs w:val="24"/>
        </w:rPr>
        <w:t>-</w:t>
      </w:r>
      <w:r w:rsidRPr="008D246C">
        <w:rPr>
          <w:rFonts w:ascii="Calibri" w:hAnsi="Calibri" w:cs="Calibri"/>
          <w:sz w:val="24"/>
          <w:szCs w:val="24"/>
        </w:rPr>
        <w:t xml:space="preserve">hap" across the room from the “Mummy of a Man.” </w:t>
      </w:r>
      <w:r>
        <w:rPr>
          <w:rFonts w:ascii="Calibri" w:hAnsi="Calibri" w:cs="Calibri"/>
          <w:sz w:val="24"/>
          <w:szCs w:val="24"/>
        </w:rPr>
        <w:t>O</w:t>
      </w:r>
      <w:r w:rsidRPr="008D246C">
        <w:rPr>
          <w:rFonts w:ascii="Calibri" w:hAnsi="Calibri" w:cs="Calibri"/>
          <w:sz w:val="24"/>
          <w:szCs w:val="24"/>
        </w:rPr>
        <w:t xml:space="preserve">bserve the mummy and its coffin. </w:t>
      </w:r>
    </w:p>
    <w:p w14:paraId="5A042C7A" w14:textId="77777777" w:rsidR="005C4E33" w:rsidRPr="008D246C" w:rsidRDefault="005C4E33" w:rsidP="005C4E33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Pr="008D246C">
        <w:rPr>
          <w:rFonts w:ascii="Calibri" w:hAnsi="Calibri" w:cs="Calibri"/>
          <w:sz w:val="24"/>
          <w:szCs w:val="24"/>
        </w:rPr>
        <w:t>ompare and contrast this mummy with the</w:t>
      </w:r>
      <w:r>
        <w:rPr>
          <w:rFonts w:ascii="Calibri" w:hAnsi="Calibri" w:cs="Calibri"/>
          <w:sz w:val="24"/>
          <w:szCs w:val="24"/>
        </w:rPr>
        <w:t xml:space="preserve"> “Mummy of a Man</w:t>
      </w:r>
      <w:r w:rsidRPr="008D246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”</w:t>
      </w:r>
      <w:r w:rsidRPr="008D246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Fill in the chart below.</w:t>
      </w:r>
    </w:p>
    <w:p w14:paraId="6463C855" w14:textId="77777777" w:rsidR="0010178F" w:rsidRDefault="0010178F" w:rsidP="00963E2B"/>
    <w:p w14:paraId="0CFCCCCB" w14:textId="622CE106" w:rsidR="00DE58B0" w:rsidRDefault="00DE58B0" w:rsidP="00963E2B">
      <w:r>
        <w:lastRenderedPageBreak/>
        <w:t>:</w:t>
      </w:r>
    </w:p>
    <w:bookmarkEnd w:id="7"/>
    <w:p w14:paraId="62BC1A28" w14:textId="0CE52D42" w:rsidR="00DE58B0" w:rsidRPr="003E347D" w:rsidRDefault="003E347D" w:rsidP="00963E2B">
      <w:pPr>
        <w:rPr>
          <w:rStyle w:val="Emphasis"/>
        </w:rPr>
      </w:pPr>
      <w:r>
        <w:tab/>
      </w:r>
      <w:r>
        <w:tab/>
      </w:r>
      <w:r w:rsidRPr="003E347D">
        <w:rPr>
          <w:rStyle w:val="Emphasis"/>
        </w:rPr>
        <w:tab/>
      </w:r>
      <w:r w:rsidRPr="003E347D">
        <w:rPr>
          <w:rStyle w:val="Emphasis"/>
        </w:rPr>
        <w:tab/>
      </w:r>
      <w:r w:rsidRPr="003E347D">
        <w:rPr>
          <w:rStyle w:val="Emphasis"/>
        </w:rPr>
        <w:tab/>
      </w:r>
      <w:r w:rsidRPr="003E347D">
        <w:rPr>
          <w:rStyle w:val="Emphasis"/>
        </w:rPr>
        <w:tab/>
      </w:r>
    </w:p>
    <w:p w14:paraId="0BBD03F5" w14:textId="0F86AAA6" w:rsidR="00DE58B0" w:rsidRDefault="00DE58B0" w:rsidP="00963E2B"/>
    <w:p w14:paraId="2D8C0421" w14:textId="77777777" w:rsidR="00DE58B0" w:rsidRDefault="00DE58B0" w:rsidP="00963E2B"/>
    <w:p w14:paraId="1E6B4115" w14:textId="03DFD1A5" w:rsidR="00DE58B0" w:rsidRDefault="00A8099F" w:rsidP="00A809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3A634" wp14:editId="323EBCB2">
                <wp:simplePos x="0" y="0"/>
                <wp:positionH relativeFrom="column">
                  <wp:posOffset>3623945</wp:posOffset>
                </wp:positionH>
                <wp:positionV relativeFrom="paragraph">
                  <wp:posOffset>836613</wp:posOffset>
                </wp:positionV>
                <wp:extent cx="1438275" cy="276225"/>
                <wp:effectExtent l="0" t="0" r="9525" b="9525"/>
                <wp:wrapNone/>
                <wp:docPr id="3200557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74093" w14:textId="73C03A44" w:rsidR="00A8099F" w:rsidRPr="00A8099F" w:rsidRDefault="00A80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Ank-hap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A634" id="Text Box 5" o:spid="_x0000_s1030" type="#_x0000_t202" style="position:absolute;left:0;text-align:left;margin-left:285.35pt;margin-top:65.9pt;width:113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vnMAIAAFs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" fillcolor="white [3201]" stroked="f" strokeweight=".5pt">
                <v:textbox>
                  <w:txbxContent>
                    <w:p w14:paraId="49574093" w14:textId="73C03A44" w:rsidR="00A8099F" w:rsidRPr="00A8099F" w:rsidRDefault="00A809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Ank-hap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55D8D" wp14:editId="2BC95E0C">
                <wp:simplePos x="0" y="0"/>
                <wp:positionH relativeFrom="column">
                  <wp:posOffset>1066800</wp:posOffset>
                </wp:positionH>
                <wp:positionV relativeFrom="paragraph">
                  <wp:posOffset>832168</wp:posOffset>
                </wp:positionV>
                <wp:extent cx="1390650" cy="280988"/>
                <wp:effectExtent l="0" t="0" r="0" b="5080"/>
                <wp:wrapNone/>
                <wp:docPr id="5643192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80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9B0DD" w14:textId="5BEC9EE8" w:rsidR="00A8099F" w:rsidRPr="00A8099F" w:rsidRDefault="00A809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8099F">
                              <w:rPr>
                                <w:sz w:val="24"/>
                                <w:szCs w:val="24"/>
                              </w:rPr>
                              <w:t>Roman Mummy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55D8D" id="Text Box 4" o:spid="_x0000_s1031" type="#_x0000_t202" style="position:absolute;left:0;text-align:left;margin-left:84pt;margin-top:65.55pt;width:109.5pt;height:2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" fillcolor="white [3201]" stroked="f" strokeweight=".5pt">
                <v:textbox>
                  <w:txbxContent>
                    <w:p w14:paraId="2619B0DD" w14:textId="5BEC9EE8" w:rsidR="00A8099F" w:rsidRPr="00A8099F" w:rsidRDefault="00A8099F">
                      <w:pPr>
                        <w:rPr>
                          <w:sz w:val="24"/>
                          <w:szCs w:val="24"/>
                        </w:rPr>
                      </w:pPr>
                      <w:r w:rsidRPr="00A8099F">
                        <w:rPr>
                          <w:sz w:val="24"/>
                          <w:szCs w:val="24"/>
                        </w:rPr>
                        <w:t>Roman Mummy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4C35E2" wp14:editId="3355169A">
                <wp:simplePos x="0" y="0"/>
                <wp:positionH relativeFrom="margin">
                  <wp:align>center</wp:align>
                </wp:positionH>
                <wp:positionV relativeFrom="paragraph">
                  <wp:posOffset>189230</wp:posOffset>
                </wp:positionV>
                <wp:extent cx="2290763" cy="366713"/>
                <wp:effectExtent l="0" t="0" r="0" b="0"/>
                <wp:wrapNone/>
                <wp:docPr id="441074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763" cy="366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AE7CA" w14:textId="024F6763" w:rsidR="00A8099F" w:rsidRPr="00A8099F" w:rsidRDefault="00A8099F" w:rsidP="00A8099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8099F">
                              <w:rPr>
                                <w:sz w:val="24"/>
                                <w:szCs w:val="24"/>
                              </w:rPr>
                              <w:t>Mummies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C35E2" id="Text Box 3" o:spid="_x0000_s1032" type="#_x0000_t202" style="position:absolute;left:0;text-align:left;margin-left:0;margin-top:14.9pt;width:180.4pt;height:28.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njMgIAAFsEAAAOAAAAZHJzL2Uyb0RvYy54bWysVE2P2yAQvVfqf0DcGzsfm3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" fillcolor="white [3201]" stroked="f" strokeweight=".5pt">
                <v:textbox>
                  <w:txbxContent>
                    <w:p w14:paraId="7FCAE7CA" w14:textId="024F6763" w:rsidR="00A8099F" w:rsidRPr="00A8099F" w:rsidRDefault="00A8099F" w:rsidP="00A8099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8099F">
                        <w:rPr>
                          <w:sz w:val="24"/>
                          <w:szCs w:val="24"/>
                        </w:rPr>
                        <w:t>Mummies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48F760" wp14:editId="565322A5">
            <wp:extent cx="4482304" cy="5305036"/>
            <wp:effectExtent l="0" t="0" r="0" b="0"/>
            <wp:docPr id="1595782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61" b="2684"/>
                    <a:stretch/>
                  </pic:blipFill>
                  <pic:spPr bwMode="auto">
                    <a:xfrm>
                      <a:off x="0" y="0"/>
                      <a:ext cx="4488612" cy="531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D9011" w14:textId="77777777" w:rsidR="005C4E33" w:rsidRPr="00A8099F" w:rsidRDefault="005C4E33" w:rsidP="00A8099F">
      <w:pPr>
        <w:jc w:val="center"/>
      </w:pPr>
    </w:p>
    <w:p w14:paraId="1BD395D7" w14:textId="7FFC427E" w:rsidR="00963E2B" w:rsidRDefault="005C4E33" w:rsidP="00963E2B">
      <w:pPr>
        <w:pStyle w:val="Heading2"/>
      </w:pPr>
      <w:r>
        <w:lastRenderedPageBreak/>
        <w:t>Final Room</w:t>
      </w:r>
    </w:p>
    <w:p w14:paraId="443C3F4C" w14:textId="726FE218" w:rsidR="00897A69" w:rsidRDefault="00963E2B" w:rsidP="00897A69">
      <w:pPr>
        <w:pStyle w:val="Heading3"/>
      </w:pPr>
      <w:r>
        <w:t>T</w:t>
      </w:r>
      <w:r w:rsidR="007E0E8F" w:rsidRPr="00AD2BFA">
        <w:t>he Rosetta Stone</w:t>
      </w:r>
    </w:p>
    <w:p w14:paraId="1B014AFF" w14:textId="4F93ACB3" w:rsidR="00897A69" w:rsidRDefault="00897A69" w:rsidP="00897A69">
      <w:r>
        <w:t>Why is the Rosetta Stone important?</w:t>
      </w:r>
    </w:p>
    <w:p w14:paraId="332CE5E1" w14:textId="77777777" w:rsidR="00897A69" w:rsidRPr="00897A69" w:rsidRDefault="00897A69" w:rsidP="00897A69"/>
    <w:p w14:paraId="74B15715" w14:textId="40DE6FC7" w:rsidR="007E0E8F" w:rsidRDefault="007E0E8F" w:rsidP="007E0E8F">
      <w:r>
        <w:t>Wh</w:t>
      </w:r>
      <w:r w:rsidR="00A8099F">
        <w:t>at</w:t>
      </w:r>
      <w:r w:rsidR="005C4E33">
        <w:t xml:space="preserve"> are the</w:t>
      </w:r>
      <w:r w:rsidR="00A8099F">
        <w:t xml:space="preserve"> </w:t>
      </w:r>
      <w:r>
        <w:t>three</w:t>
      </w:r>
      <w:r w:rsidR="00A8099F">
        <w:t xml:space="preserve"> different</w:t>
      </w:r>
      <w:r>
        <w:t xml:space="preserve"> </w:t>
      </w:r>
      <w:r w:rsidR="00A8099F">
        <w:t>types of writing</w:t>
      </w:r>
      <w:r w:rsidR="00660BC4">
        <w:t xml:space="preserve"> on the Rosetta Stone?</w:t>
      </w:r>
    </w:p>
    <w:sectPr w:rsidR="007E0E8F" w:rsidSect="00F32C7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F4CD4" w14:textId="77777777" w:rsidR="00CD3D10" w:rsidRDefault="00CD3D10" w:rsidP="00791E5D">
      <w:pPr>
        <w:spacing w:after="0" w:line="240" w:lineRule="auto"/>
      </w:pPr>
      <w:r>
        <w:separator/>
      </w:r>
    </w:p>
  </w:endnote>
  <w:endnote w:type="continuationSeparator" w:id="0">
    <w:p w14:paraId="3160FECD" w14:textId="77777777" w:rsidR="00CD3D10" w:rsidRDefault="00CD3D10" w:rsidP="0079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74E7" w14:textId="7AC2F08C" w:rsidR="00E00557" w:rsidRDefault="00CD3D10">
    <w:pPr>
      <w:pStyle w:val="Footer"/>
      <w:jc w:val="right"/>
    </w:pPr>
    <w:sdt>
      <w:sdtPr>
        <w:id w:val="-21119682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0557">
          <w:fldChar w:fldCharType="begin"/>
        </w:r>
        <w:r w:rsidR="00E00557">
          <w:instrText xml:space="preserve"> PAGE   \* MERGEFORMAT </w:instrText>
        </w:r>
        <w:r w:rsidR="00E00557">
          <w:fldChar w:fldCharType="separate"/>
        </w:r>
        <w:r w:rsidR="00371834">
          <w:rPr>
            <w:noProof/>
          </w:rPr>
          <w:t>10</w:t>
        </w:r>
        <w:r w:rsidR="00E00557">
          <w:rPr>
            <w:noProof/>
          </w:rPr>
          <w:fldChar w:fldCharType="end"/>
        </w:r>
      </w:sdtContent>
    </w:sdt>
  </w:p>
  <w:p w14:paraId="0A1B6E66" w14:textId="77777777" w:rsidR="00402B12" w:rsidRPr="00402B12" w:rsidRDefault="00402B12" w:rsidP="00402B12">
    <w:pPr>
      <w:pStyle w:val="xxmsonormal"/>
      <w:shd w:val="clear" w:color="auto" w:fill="FFFFFF"/>
      <w:spacing w:before="0" w:beforeAutospacing="0" w:after="0" w:afterAutospacing="0"/>
      <w:jc w:val="center"/>
      <w:rPr>
        <w:rFonts w:ascii="Aptos" w:hAnsi="Aptos"/>
        <w:color w:val="242424"/>
        <w:sz w:val="20"/>
        <w:szCs w:val="20"/>
      </w:rPr>
    </w:pPr>
    <w:r w:rsidRPr="00402B12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Egypt Education at HMNS is generously supported by Apache Corporation.</w:t>
    </w:r>
  </w:p>
  <w:p w14:paraId="5966F035" w14:textId="77777777" w:rsidR="00402B12" w:rsidRPr="00402B12" w:rsidRDefault="00402B12" w:rsidP="00402B12">
    <w:pPr>
      <w:pStyle w:val="xxmsonormal"/>
      <w:shd w:val="clear" w:color="auto" w:fill="FFFFFF"/>
      <w:spacing w:before="0" w:beforeAutospacing="0" w:after="0" w:afterAutospacing="0"/>
      <w:jc w:val="center"/>
      <w:rPr>
        <w:rFonts w:ascii="Aptos" w:hAnsi="Aptos"/>
        <w:color w:val="242424"/>
        <w:sz w:val="20"/>
        <w:szCs w:val="20"/>
      </w:rPr>
    </w:pPr>
    <w:r w:rsidRPr="00402B12">
      <w:rPr>
        <w:rFonts w:ascii="inherit" w:hAnsi="inherit"/>
        <w:color w:val="242424"/>
        <w:sz w:val="20"/>
        <w:szCs w:val="20"/>
        <w:bdr w:val="none" w:sz="0" w:space="0" w:color="auto" w:frame="1"/>
      </w:rPr>
      <w:t>Developed by </w:t>
    </w:r>
    <w:proofErr w:type="spellStart"/>
    <w:r w:rsidRPr="00402B12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the</w:t>
    </w:r>
    <w:r w:rsidRPr="00402B12">
      <w:rPr>
        <w:rFonts w:ascii="inherit" w:hAnsi="inherit"/>
        <w:color w:val="242424"/>
        <w:sz w:val="20"/>
        <w:szCs w:val="20"/>
        <w:bdr w:val="none" w:sz="0" w:space="0" w:color="auto" w:frame="1"/>
      </w:rPr>
      <w:t>HoustonMuseum</w:t>
    </w:r>
    <w:r w:rsidRPr="00402B12">
      <w:rPr>
        <w:rFonts w:ascii="inherit" w:hAnsi="inherit"/>
        <w:i/>
        <w:iCs/>
        <w:color w:val="242424"/>
        <w:sz w:val="20"/>
        <w:szCs w:val="20"/>
        <w:bdr w:val="none" w:sz="0" w:space="0" w:color="auto" w:frame="1"/>
      </w:rPr>
      <w:t>ofnaturalscience</w:t>
    </w:r>
    <w:proofErr w:type="spellEnd"/>
    <w:r w:rsidRPr="00402B12">
      <w:rPr>
        <w:rFonts w:ascii="inherit" w:hAnsi="inherit"/>
        <w:color w:val="242424"/>
        <w:sz w:val="20"/>
        <w:szCs w:val="20"/>
        <w:bdr w:val="none" w:sz="0" w:space="0" w:color="auto" w:frame="1"/>
      </w:rPr>
      <w:t>. All rights reserved.</w:t>
    </w:r>
  </w:p>
  <w:p w14:paraId="65F014A4" w14:textId="4347615D" w:rsidR="001E7A99" w:rsidRPr="00402B12" w:rsidRDefault="001E7A99" w:rsidP="001E7A99">
    <w:pPr>
      <w:pStyle w:val="Footer"/>
      <w:jc w:val="center"/>
      <w:rPr>
        <w:i/>
        <w:iCs/>
        <w:sz w:val="20"/>
        <w:szCs w:val="20"/>
      </w:rPr>
    </w:pPr>
  </w:p>
  <w:p w14:paraId="70ECAEA3" w14:textId="77777777" w:rsidR="00E00557" w:rsidRDefault="00E00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4D6B" w14:textId="77777777" w:rsidR="00CD3D10" w:rsidRDefault="00CD3D10" w:rsidP="00791E5D">
      <w:pPr>
        <w:spacing w:after="0" w:line="240" w:lineRule="auto"/>
      </w:pPr>
      <w:r>
        <w:separator/>
      </w:r>
    </w:p>
  </w:footnote>
  <w:footnote w:type="continuationSeparator" w:id="0">
    <w:p w14:paraId="4A416CBD" w14:textId="77777777" w:rsidR="00CD3D10" w:rsidRDefault="00CD3D10" w:rsidP="0079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18C0" w14:textId="69B47500" w:rsidR="00791E5D" w:rsidRPr="00791E5D" w:rsidRDefault="001E7A99" w:rsidP="001E7A99">
    <w:pPr>
      <w:jc w:val="center"/>
      <w:rPr>
        <w:rFonts w:ascii="Century Schoolbook" w:hAnsi="Century Schoolbook"/>
        <w:b/>
        <w:bCs/>
        <w:sz w:val="28"/>
        <w:szCs w:val="28"/>
      </w:rPr>
    </w:pPr>
    <w:r>
      <w:rPr>
        <w:rFonts w:ascii="Century Schoolbook" w:hAnsi="Century Schoolbook"/>
        <w:b/>
        <w:noProof/>
        <w:sz w:val="28"/>
        <w:szCs w:val="28"/>
      </w:rPr>
      <w:drawing>
        <wp:inline distT="0" distB="0" distL="0" distR="0" wp14:anchorId="288B32E5" wp14:editId="7F2C33E9">
          <wp:extent cx="1213822" cy="685800"/>
          <wp:effectExtent l="0" t="0" r="5715" b="0"/>
          <wp:docPr id="1043572307" name="Picture 104357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MNS_Triceratop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63" b="20090"/>
                  <a:stretch>
                    <a:fillRect/>
                  </a:stretch>
                </pic:blipFill>
                <pic:spPr bwMode="auto">
                  <a:xfrm>
                    <a:off x="0" y="0"/>
                    <a:ext cx="1233857" cy="697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1E5D">
      <w:rPr>
        <w:rFonts w:ascii="Century Schoolbook" w:hAnsi="Century Schoolbook"/>
        <w:b/>
        <w:sz w:val="28"/>
        <w:szCs w:val="28"/>
      </w:rPr>
      <w:br/>
    </w:r>
    <w:proofErr w:type="spellStart"/>
    <w:r>
      <w:rPr>
        <w:rFonts w:ascii="Century Schoolbook" w:hAnsi="Century Schoolbook"/>
        <w:b/>
        <w:bCs/>
        <w:sz w:val="28"/>
        <w:szCs w:val="28"/>
      </w:rPr>
      <w:t>HoustonMuseum</w:t>
    </w:r>
    <w:r w:rsidRPr="00803B29">
      <w:rPr>
        <w:rFonts w:ascii="Century Schoolbook" w:hAnsi="Century Schoolbook"/>
        <w:b/>
        <w:bCs/>
        <w:i/>
        <w:sz w:val="28"/>
        <w:szCs w:val="28"/>
      </w:rPr>
      <w:t>ofNaturalScience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76D8"/>
    <w:multiLevelType w:val="hybridMultilevel"/>
    <w:tmpl w:val="E698FB98"/>
    <w:lvl w:ilvl="0" w:tplc="04090019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3547413"/>
    <w:multiLevelType w:val="hybridMultilevel"/>
    <w:tmpl w:val="E8F0064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BA5A50"/>
    <w:multiLevelType w:val="hybridMultilevel"/>
    <w:tmpl w:val="CF662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5720">
    <w:abstractNumId w:val="2"/>
  </w:num>
  <w:num w:numId="2" w16cid:durableId="932594451">
    <w:abstractNumId w:val="1"/>
  </w:num>
  <w:num w:numId="3" w16cid:durableId="3513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D"/>
    <w:rsid w:val="00017938"/>
    <w:rsid w:val="00032029"/>
    <w:rsid w:val="00036E82"/>
    <w:rsid w:val="00050C32"/>
    <w:rsid w:val="000515C8"/>
    <w:rsid w:val="00052639"/>
    <w:rsid w:val="00077201"/>
    <w:rsid w:val="000868FD"/>
    <w:rsid w:val="00091CB7"/>
    <w:rsid w:val="000942E3"/>
    <w:rsid w:val="000E0FD3"/>
    <w:rsid w:val="000E70E2"/>
    <w:rsid w:val="00101157"/>
    <w:rsid w:val="0010178F"/>
    <w:rsid w:val="00120F62"/>
    <w:rsid w:val="00121D23"/>
    <w:rsid w:val="00140B53"/>
    <w:rsid w:val="00165401"/>
    <w:rsid w:val="00165F6F"/>
    <w:rsid w:val="00187564"/>
    <w:rsid w:val="001975BB"/>
    <w:rsid w:val="001A2F98"/>
    <w:rsid w:val="001A44E5"/>
    <w:rsid w:val="001A67D8"/>
    <w:rsid w:val="001C644B"/>
    <w:rsid w:val="001E718B"/>
    <w:rsid w:val="001E7A99"/>
    <w:rsid w:val="00200743"/>
    <w:rsid w:val="00213FC3"/>
    <w:rsid w:val="002161D3"/>
    <w:rsid w:val="0021730F"/>
    <w:rsid w:val="00221CA5"/>
    <w:rsid w:val="00240AED"/>
    <w:rsid w:val="00247B5E"/>
    <w:rsid w:val="00256DE9"/>
    <w:rsid w:val="002633F0"/>
    <w:rsid w:val="00265A66"/>
    <w:rsid w:val="0027543B"/>
    <w:rsid w:val="002872F9"/>
    <w:rsid w:val="002907C2"/>
    <w:rsid w:val="002A3260"/>
    <w:rsid w:val="002A4C0E"/>
    <w:rsid w:val="002B5252"/>
    <w:rsid w:val="002D4A1B"/>
    <w:rsid w:val="002D4E81"/>
    <w:rsid w:val="002E2016"/>
    <w:rsid w:val="002F26DD"/>
    <w:rsid w:val="003028FF"/>
    <w:rsid w:val="00313867"/>
    <w:rsid w:val="0032191D"/>
    <w:rsid w:val="00321F14"/>
    <w:rsid w:val="00327F6E"/>
    <w:rsid w:val="00343D2D"/>
    <w:rsid w:val="00343F9B"/>
    <w:rsid w:val="0036266F"/>
    <w:rsid w:val="0036350E"/>
    <w:rsid w:val="00371834"/>
    <w:rsid w:val="003834D5"/>
    <w:rsid w:val="00394718"/>
    <w:rsid w:val="003A2418"/>
    <w:rsid w:val="003C7E23"/>
    <w:rsid w:val="003D76ED"/>
    <w:rsid w:val="003E347D"/>
    <w:rsid w:val="003F43D1"/>
    <w:rsid w:val="00400211"/>
    <w:rsid w:val="00402B12"/>
    <w:rsid w:val="00427518"/>
    <w:rsid w:val="004418CF"/>
    <w:rsid w:val="00443D97"/>
    <w:rsid w:val="00460028"/>
    <w:rsid w:val="00466903"/>
    <w:rsid w:val="004677AE"/>
    <w:rsid w:val="00470FF9"/>
    <w:rsid w:val="00472BE1"/>
    <w:rsid w:val="0047485A"/>
    <w:rsid w:val="00494FF3"/>
    <w:rsid w:val="004A2825"/>
    <w:rsid w:val="004A7992"/>
    <w:rsid w:val="004B4B45"/>
    <w:rsid w:val="004C1A29"/>
    <w:rsid w:val="004C3CE4"/>
    <w:rsid w:val="004D48E5"/>
    <w:rsid w:val="004E1EA2"/>
    <w:rsid w:val="00503363"/>
    <w:rsid w:val="005114E3"/>
    <w:rsid w:val="00521358"/>
    <w:rsid w:val="00545F26"/>
    <w:rsid w:val="0055574A"/>
    <w:rsid w:val="00556F6A"/>
    <w:rsid w:val="00565571"/>
    <w:rsid w:val="00567E00"/>
    <w:rsid w:val="00570E76"/>
    <w:rsid w:val="0057404C"/>
    <w:rsid w:val="0058657E"/>
    <w:rsid w:val="00594309"/>
    <w:rsid w:val="00594B21"/>
    <w:rsid w:val="005B2EE7"/>
    <w:rsid w:val="005C4E33"/>
    <w:rsid w:val="005D6D83"/>
    <w:rsid w:val="005F389C"/>
    <w:rsid w:val="00605E44"/>
    <w:rsid w:val="006153D5"/>
    <w:rsid w:val="006221EE"/>
    <w:rsid w:val="006247DA"/>
    <w:rsid w:val="0064479D"/>
    <w:rsid w:val="00660BC4"/>
    <w:rsid w:val="00670139"/>
    <w:rsid w:val="0067372A"/>
    <w:rsid w:val="006B44A6"/>
    <w:rsid w:val="006E4E43"/>
    <w:rsid w:val="006F670B"/>
    <w:rsid w:val="006F6FC1"/>
    <w:rsid w:val="00700F13"/>
    <w:rsid w:val="00707D1F"/>
    <w:rsid w:val="0073573A"/>
    <w:rsid w:val="007428E8"/>
    <w:rsid w:val="00742DCB"/>
    <w:rsid w:val="007441CF"/>
    <w:rsid w:val="00750DBF"/>
    <w:rsid w:val="00753875"/>
    <w:rsid w:val="00757CC8"/>
    <w:rsid w:val="00761938"/>
    <w:rsid w:val="0078261A"/>
    <w:rsid w:val="00791E5D"/>
    <w:rsid w:val="007A7CB2"/>
    <w:rsid w:val="007B6668"/>
    <w:rsid w:val="007B75D0"/>
    <w:rsid w:val="007C6DD0"/>
    <w:rsid w:val="007E0E8F"/>
    <w:rsid w:val="007E1250"/>
    <w:rsid w:val="007E3EAE"/>
    <w:rsid w:val="007F20F3"/>
    <w:rsid w:val="007F2297"/>
    <w:rsid w:val="00823A97"/>
    <w:rsid w:val="00827CEA"/>
    <w:rsid w:val="008327D5"/>
    <w:rsid w:val="0085199C"/>
    <w:rsid w:val="00854C2E"/>
    <w:rsid w:val="00855300"/>
    <w:rsid w:val="00857E93"/>
    <w:rsid w:val="0086493F"/>
    <w:rsid w:val="0086683B"/>
    <w:rsid w:val="00870E90"/>
    <w:rsid w:val="00873738"/>
    <w:rsid w:val="008936AB"/>
    <w:rsid w:val="00893C21"/>
    <w:rsid w:val="00897A69"/>
    <w:rsid w:val="008A11A0"/>
    <w:rsid w:val="008A389F"/>
    <w:rsid w:val="008A558E"/>
    <w:rsid w:val="008D77A2"/>
    <w:rsid w:val="008F165F"/>
    <w:rsid w:val="00912FF9"/>
    <w:rsid w:val="00915115"/>
    <w:rsid w:val="00954027"/>
    <w:rsid w:val="00956AD4"/>
    <w:rsid w:val="00963E2B"/>
    <w:rsid w:val="009A5826"/>
    <w:rsid w:val="009B6E85"/>
    <w:rsid w:val="009D37F9"/>
    <w:rsid w:val="009D46B6"/>
    <w:rsid w:val="00A00537"/>
    <w:rsid w:val="00A20F93"/>
    <w:rsid w:val="00A243B5"/>
    <w:rsid w:val="00A25621"/>
    <w:rsid w:val="00A2656D"/>
    <w:rsid w:val="00A30C93"/>
    <w:rsid w:val="00A3365A"/>
    <w:rsid w:val="00A33701"/>
    <w:rsid w:val="00A53522"/>
    <w:rsid w:val="00A73EDA"/>
    <w:rsid w:val="00A76DA1"/>
    <w:rsid w:val="00A8099F"/>
    <w:rsid w:val="00A905E8"/>
    <w:rsid w:val="00A946DB"/>
    <w:rsid w:val="00AC2B9D"/>
    <w:rsid w:val="00AF4B86"/>
    <w:rsid w:val="00AF4CF3"/>
    <w:rsid w:val="00B104C7"/>
    <w:rsid w:val="00B155AC"/>
    <w:rsid w:val="00B3074A"/>
    <w:rsid w:val="00B36112"/>
    <w:rsid w:val="00B435C9"/>
    <w:rsid w:val="00B81AEB"/>
    <w:rsid w:val="00B86A20"/>
    <w:rsid w:val="00B92EBC"/>
    <w:rsid w:val="00BB09BA"/>
    <w:rsid w:val="00BE142D"/>
    <w:rsid w:val="00BE23A7"/>
    <w:rsid w:val="00C12ADA"/>
    <w:rsid w:val="00C33DCA"/>
    <w:rsid w:val="00C3501D"/>
    <w:rsid w:val="00C45868"/>
    <w:rsid w:val="00C51E35"/>
    <w:rsid w:val="00C655DC"/>
    <w:rsid w:val="00C93540"/>
    <w:rsid w:val="00C963F0"/>
    <w:rsid w:val="00CB06A6"/>
    <w:rsid w:val="00CD0933"/>
    <w:rsid w:val="00CD3D10"/>
    <w:rsid w:val="00CE0354"/>
    <w:rsid w:val="00CF062B"/>
    <w:rsid w:val="00CF420F"/>
    <w:rsid w:val="00D12410"/>
    <w:rsid w:val="00D248F6"/>
    <w:rsid w:val="00D55C3E"/>
    <w:rsid w:val="00D71FCB"/>
    <w:rsid w:val="00D75063"/>
    <w:rsid w:val="00DB1AC7"/>
    <w:rsid w:val="00DC6361"/>
    <w:rsid w:val="00DD7B07"/>
    <w:rsid w:val="00DE58B0"/>
    <w:rsid w:val="00DF1DD2"/>
    <w:rsid w:val="00DF2C64"/>
    <w:rsid w:val="00DF3025"/>
    <w:rsid w:val="00DF70BE"/>
    <w:rsid w:val="00E00557"/>
    <w:rsid w:val="00E122E9"/>
    <w:rsid w:val="00E1473F"/>
    <w:rsid w:val="00E1609F"/>
    <w:rsid w:val="00E16BEF"/>
    <w:rsid w:val="00E2776D"/>
    <w:rsid w:val="00E305B6"/>
    <w:rsid w:val="00E40882"/>
    <w:rsid w:val="00E45BC2"/>
    <w:rsid w:val="00E6491B"/>
    <w:rsid w:val="00E7113A"/>
    <w:rsid w:val="00E741AA"/>
    <w:rsid w:val="00E9169B"/>
    <w:rsid w:val="00E92E18"/>
    <w:rsid w:val="00E96573"/>
    <w:rsid w:val="00EB10F2"/>
    <w:rsid w:val="00EB24F5"/>
    <w:rsid w:val="00EF3F06"/>
    <w:rsid w:val="00F04F6F"/>
    <w:rsid w:val="00F05EBF"/>
    <w:rsid w:val="00F222B2"/>
    <w:rsid w:val="00F23819"/>
    <w:rsid w:val="00F2672A"/>
    <w:rsid w:val="00F32C7C"/>
    <w:rsid w:val="00F36474"/>
    <w:rsid w:val="00F37D24"/>
    <w:rsid w:val="00F41204"/>
    <w:rsid w:val="00F60B36"/>
    <w:rsid w:val="00F84131"/>
    <w:rsid w:val="00F933B8"/>
    <w:rsid w:val="00FB453D"/>
    <w:rsid w:val="00FD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FDBFF1"/>
  <w15:chartTrackingRefBased/>
  <w15:docId w15:val="{348506C6-516B-4326-BCE4-770ACB7A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ADA"/>
  </w:style>
  <w:style w:type="paragraph" w:styleId="Heading1">
    <w:name w:val="heading 1"/>
    <w:basedOn w:val="Normal"/>
    <w:next w:val="Normal"/>
    <w:link w:val="Heading1Char"/>
    <w:uiPriority w:val="9"/>
    <w:qFormat/>
    <w:rsid w:val="00791E5D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E5D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AD010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1E5D"/>
    <w:pPr>
      <w:keepNext/>
      <w:keepLines/>
      <w:spacing w:before="20" w:after="0" w:line="240" w:lineRule="auto"/>
      <w:outlineLvl w:val="2"/>
    </w:pPr>
    <w:rPr>
      <w:rFonts w:ascii="Calibri" w:eastAsia="Times New Roman" w:hAnsi="Calibri" w:cs="Times New Roman"/>
      <w:b/>
      <w:bCs/>
      <w:color w:val="303030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91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E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91E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91E5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79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E5D"/>
  </w:style>
  <w:style w:type="paragraph" w:styleId="Footer">
    <w:name w:val="footer"/>
    <w:basedOn w:val="Normal"/>
    <w:link w:val="FooterChar"/>
    <w:uiPriority w:val="99"/>
    <w:unhideWhenUsed/>
    <w:rsid w:val="0079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E5D"/>
  </w:style>
  <w:style w:type="character" w:customStyle="1" w:styleId="Heading1Char">
    <w:name w:val="Heading 1 Char"/>
    <w:basedOn w:val="DefaultParagraphFont"/>
    <w:link w:val="Heading1"/>
    <w:uiPriority w:val="9"/>
    <w:rsid w:val="00791E5D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1E5D"/>
    <w:rPr>
      <w:rFonts w:ascii="Calibri" w:eastAsia="Times New Roman" w:hAnsi="Calibri" w:cs="Times New Roman"/>
      <w:b/>
      <w:bCs/>
      <w:color w:val="AD010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1E5D"/>
    <w:rPr>
      <w:rFonts w:ascii="Calibri" w:eastAsia="Times New Roman" w:hAnsi="Calibri" w:cs="Times New Roman"/>
      <w:b/>
      <w:bCs/>
      <w:color w:val="303030"/>
      <w:spacing w:val="14"/>
      <w:sz w:val="24"/>
    </w:rPr>
  </w:style>
  <w:style w:type="character" w:styleId="Hyperlink">
    <w:name w:val="Hyperlink"/>
    <w:rsid w:val="00791E5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91E5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E5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B5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25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E347D"/>
    <w:rPr>
      <w:i/>
      <w:iCs/>
    </w:rPr>
  </w:style>
  <w:style w:type="character" w:styleId="Strong">
    <w:name w:val="Strong"/>
    <w:uiPriority w:val="22"/>
    <w:qFormat/>
    <w:rsid w:val="00A905E8"/>
    <w:rPr>
      <w:rFonts w:ascii="Calibri" w:eastAsia="Times New Roman" w:hAnsi="Calibri" w:cs="Arial"/>
      <w:b/>
      <w:bCs/>
      <w:spacing w:val="14"/>
      <w:sz w:val="20"/>
      <w:szCs w:val="20"/>
    </w:rPr>
  </w:style>
  <w:style w:type="paragraph" w:customStyle="1" w:styleId="xxmsonormal">
    <w:name w:val="x_x_msonormal"/>
    <w:basedOn w:val="Normal"/>
    <w:rsid w:val="0040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urriculum@hmns.org%0d%0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45D815720E4BA9500F7BAEFB803F" ma:contentTypeVersion="16" ma:contentTypeDescription="Create a new document." ma:contentTypeScope="" ma:versionID="6d006133fa2f20980ad52231889a3ced">
  <xsd:schema xmlns:xsd="http://www.w3.org/2001/XMLSchema" xmlns:xs="http://www.w3.org/2001/XMLSchema" xmlns:p="http://schemas.microsoft.com/office/2006/metadata/properties" xmlns:ns3="73fae5a2-04aa-4f97-b506-f204a53d12c7" xmlns:ns4="56a57df2-2181-4903-b0fc-2a508fd244c7" targetNamespace="http://schemas.microsoft.com/office/2006/metadata/properties" ma:root="true" ma:fieldsID="3818e9d9c64089bae8e367ceba8f816c" ns3:_="" ns4:_="">
    <xsd:import namespace="73fae5a2-04aa-4f97-b506-f204a53d12c7"/>
    <xsd:import namespace="56a57df2-2181-4903-b0fc-2a508fd244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ae5a2-04aa-4f97-b506-f204a53d1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7df2-2181-4903-b0fc-2a508fd24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fae5a2-04aa-4f97-b506-f204a53d12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895D5-2F50-45AF-8A00-6AC202AED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fae5a2-04aa-4f97-b506-f204a53d12c7"/>
    <ds:schemaRef ds:uri="56a57df2-2181-4903-b0fc-2a508fd24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46492-E703-4AAB-92C5-E348407109F1}">
  <ds:schemaRefs>
    <ds:schemaRef ds:uri="http://schemas.microsoft.com/office/2006/metadata/properties"/>
    <ds:schemaRef ds:uri="http://schemas.microsoft.com/office/infopath/2007/PartnerControls"/>
    <ds:schemaRef ds:uri="73fae5a2-04aa-4f97-b506-f204a53d12c7"/>
  </ds:schemaRefs>
</ds:datastoreItem>
</file>

<file path=customXml/itemProps3.xml><?xml version="1.0" encoding="utf-8"?>
<ds:datastoreItem xmlns:ds="http://schemas.openxmlformats.org/officeDocument/2006/customXml" ds:itemID="{22929652-56A1-464E-8E23-BE8C835EC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972</Words>
  <Characters>4731</Characters>
  <Application>Microsoft Office Word</Application>
  <DocSecurity>0</DocSecurity>
  <Lines>169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Honard</dc:creator>
  <cp:keywords/>
  <dc:description/>
  <cp:lastModifiedBy>Kathleen Havens</cp:lastModifiedBy>
  <cp:revision>3</cp:revision>
  <cp:lastPrinted>2023-09-05T16:50:00Z</cp:lastPrinted>
  <dcterms:created xsi:type="dcterms:W3CDTF">2026-02-12T15:45:00Z</dcterms:created>
  <dcterms:modified xsi:type="dcterms:W3CDTF">2026-02-12T21:20:00Z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0x01010010DC45D815720E4BA9500F7BAEFB803F</vt:lpwstr>
  </property>
  <property fmtid="{D5CDD505-2E9C-101B-9397-08002B2CF9AE}" pid="3" name="GrammarlyDocumentId">
    <vt:lpwstr>fb7c9c4ad9f7b4905e8e0fb1b85623bcfc39a3cb32d67fcbd38df33537f03457</vt:lpwstr>
  </property>
</Properties>
</file>